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66FF29B5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37AAE6CF" w14:textId="77777777" w:rsidR="00E93EE6" w:rsidRDefault="00E93EE6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6"/>
          <w:szCs w:val="36"/>
        </w:rPr>
      </w:pPr>
    </w:p>
    <w:p w14:paraId="571EAA72" w14:textId="1E0077BD" w:rsidR="00FE2244" w:rsidRPr="00FE2244" w:rsidRDefault="00E468B5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bCs/>
          <w:sz w:val="36"/>
          <w:szCs w:val="36"/>
        </w:rPr>
      </w:pP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(재) </w:t>
      </w:r>
      <w:r w:rsidR="00FE2244" w:rsidRPr="00FE2244">
        <w:rPr>
          <w:rFonts w:ascii="한컴바탕" w:eastAsia="한컴바탕" w:hAnsi="한컴바탕" w:cs="한컴바탕" w:hint="eastAsia"/>
          <w:b/>
          <w:sz w:val="36"/>
          <w:szCs w:val="36"/>
        </w:rPr>
        <w:t>입</w:t>
      </w:r>
      <w:r w:rsid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="00FE2244" w:rsidRPr="00FE2244">
        <w:rPr>
          <w:rFonts w:ascii="한컴바탕" w:eastAsia="한컴바탕" w:hAnsi="한컴바탕" w:cs="한컴바탕" w:hint="eastAsia"/>
          <w:b/>
          <w:sz w:val="36"/>
          <w:szCs w:val="36"/>
        </w:rPr>
        <w:t>찰</w:t>
      </w:r>
      <w:r w:rsid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="00FE2244" w:rsidRPr="00FE2244">
        <w:rPr>
          <w:rFonts w:ascii="한컴바탕" w:eastAsia="한컴바탕" w:hAnsi="한컴바탕" w:cs="한컴바탕" w:hint="eastAsia"/>
          <w:b/>
          <w:sz w:val="36"/>
          <w:szCs w:val="36"/>
        </w:rPr>
        <w:t>공</w:t>
      </w:r>
      <w:r w:rsid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="00FE2244" w:rsidRP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고 </w:t>
      </w:r>
    </w:p>
    <w:p w14:paraId="308A8DC2" w14:textId="5F43DEC9" w:rsidR="00FE2244" w:rsidRDefault="00A365E5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2"/>
          <w:szCs w:val="32"/>
        </w:rPr>
      </w:pPr>
      <w:bookmarkStart w:id="0" w:name="_Hlk65601802"/>
      <w:r w:rsidRPr="00DB7E37">
        <w:rPr>
          <w:rFonts w:ascii="한컴바탕" w:eastAsia="한컴바탕" w:hAnsi="한컴바탕" w:cs="한컴바탕" w:hint="eastAsia"/>
          <w:b/>
          <w:sz w:val="32"/>
          <w:szCs w:val="32"/>
        </w:rPr>
        <w:t xml:space="preserve">국제백신연구소 </w:t>
      </w:r>
      <w:r w:rsidR="00EC219F">
        <w:rPr>
          <w:rFonts w:ascii="한컴바탕" w:eastAsia="한컴바탕" w:hAnsi="한컴바탕" w:cs="한컴바탕" w:hint="eastAsia"/>
          <w:b/>
          <w:sz w:val="32"/>
          <w:szCs w:val="32"/>
        </w:rPr>
        <w:t>하역장 및 지하주차장 바닥마감재 교체 공사</w:t>
      </w:r>
    </w:p>
    <w:p w14:paraId="7CDA793B" w14:textId="54B83E57" w:rsidR="00FE2244" w:rsidRDefault="00FE2244" w:rsidP="001F380B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</w:p>
    <w:bookmarkEnd w:id="0"/>
    <w:p w14:paraId="4EC506E8" w14:textId="40E15E52" w:rsidR="007C366D" w:rsidRPr="003F4D4F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D65F1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BF</w:t>
      </w:r>
      <w:r w:rsidR="00D65F1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M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/20</w:t>
      </w:r>
      <w:r w:rsidR="00DA074E" w:rsidRPr="003F4D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4E7A6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-</w:t>
      </w:r>
      <w:r w:rsidR="00BD374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0</w:t>
      </w:r>
      <w:r w:rsidR="005F12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621-01</w:t>
      </w:r>
    </w:p>
    <w:p w14:paraId="102E9216" w14:textId="77777777" w:rsidR="00D002B5" w:rsidRPr="003F4D4F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3B2A9F7" w14:textId="77777777" w:rsidR="004E7A61" w:rsidRDefault="007C366D" w:rsidP="004E7A61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27CF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D4AA435" w14:textId="7A7398D0" w:rsidR="005F0760" w:rsidRPr="00E521E8" w:rsidRDefault="004E7A61" w:rsidP="005F0760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="00FB22CF" w:rsidRPr="004E7A6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입찰건명: </w:t>
      </w:r>
      <w:r w:rsidR="00FB22CF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국제백신연구소(IVI) </w:t>
      </w:r>
      <w:r w:rsidR="00EC219F" w:rsidRPr="00E521E8">
        <w:rPr>
          <w:rFonts w:ascii="한컴바탕" w:eastAsia="한컴바탕" w:hAnsi="한컴바탕" w:cs="한컴바탕" w:hint="eastAsia"/>
          <w:sz w:val="24"/>
          <w:szCs w:val="24"/>
        </w:rPr>
        <w:t>하역장 및 지하주차장 바닥마감재 교체 공사</w:t>
      </w:r>
    </w:p>
    <w:p w14:paraId="4F7FA52F" w14:textId="349CA2AE" w:rsidR="00034577" w:rsidRPr="00E521E8" w:rsidRDefault="00FB22CF" w:rsidP="004E7A61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Pr="00E521E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 위치: 국제백신연구소</w:t>
      </w:r>
      <w:r w:rsidR="00581C13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하역장 및 지하주차장 </w:t>
      </w:r>
    </w:p>
    <w:p w14:paraId="2F7790B9" w14:textId="1EE5E6B7" w:rsidR="00B45B2D" w:rsidRDefault="00FB22CF" w:rsidP="004E7A61">
      <w:pPr>
        <w:snapToGrid w:val="0"/>
        <w:spacing w:after="0" w:line="360" w:lineRule="auto"/>
        <w:ind w:left="732" w:hanging="448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</w:t>
      </w:r>
      <w:r w:rsidR="004A0BE6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개요</w:t>
      </w:r>
    </w:p>
    <w:p w14:paraId="6D506199" w14:textId="6192598A" w:rsidR="004A0BE6" w:rsidRPr="004A0BE6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기간 : 계약일로부터 </w:t>
      </w:r>
      <w:r w:rsidR="000C0905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개월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이내로 한다. (</w:t>
      </w:r>
      <w:r w:rsidR="00065BD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발주처와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별도 협의)</w:t>
      </w:r>
    </w:p>
    <w:p w14:paraId="15DEF9CF" w14:textId="77777777" w:rsidR="005F0760" w:rsidRDefault="004A0BE6" w:rsidP="005F076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항목 : </w:t>
      </w:r>
      <w:r w:rsidR="007E71C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첨부 </w:t>
      </w:r>
      <w:r w:rsidR="00035560">
        <w:rPr>
          <w:rFonts w:ascii="한컴바탕" w:eastAsia="한컴바탕" w:hAnsi="한컴바탕" w:cs="한컴바탕" w:hint="eastAsia"/>
          <w:color w:val="000000"/>
          <w:sz w:val="24"/>
          <w:szCs w:val="24"/>
        </w:rPr>
        <w:t>시방서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2.1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및 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2.2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>항의 공사범위</w:t>
      </w:r>
      <w:r w:rsidR="007E71C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9F1D5D">
        <w:rPr>
          <w:rFonts w:ascii="한컴바탕" w:eastAsia="한컴바탕" w:hAnsi="한컴바탕" w:cs="한컴바탕" w:hint="eastAsia"/>
          <w:color w:val="000000"/>
          <w:sz w:val="24"/>
          <w:szCs w:val="24"/>
        </w:rPr>
        <w:t>참조</w:t>
      </w:r>
    </w:p>
    <w:p w14:paraId="501B74F0" w14:textId="71302600" w:rsidR="003F4D4F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하자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보수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기간 : 준공 검사 후 </w:t>
      </w:r>
      <w:r w:rsidR="00953097"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년.</w:t>
      </w:r>
    </w:p>
    <w:p w14:paraId="0B8BAA83" w14:textId="77777777" w:rsidR="0040750A" w:rsidRPr="004A0BE6" w:rsidRDefault="0040750A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4A6212C9" w:rsidR="001F380B" w:rsidRPr="0040750A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0CC95AE8" w:rsidR="001F380B" w:rsidRPr="0079771F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</w:t>
      </w:r>
      <w:r w:rsidR="009070FA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공고기간: 20</w:t>
      </w:r>
      <w:r w:rsidR="00DA074E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9070FA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BD3742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BD3742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6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BD3742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수</w:t>
      </w:r>
      <w:r w:rsidR="006E31F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20</w:t>
      </w:r>
      <w:r w:rsidR="00DA074E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C219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7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BD3742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E468B5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5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E468B5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 w:rsidR="006E31F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EF02517" w14:textId="349E0E16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: 202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D42DA5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D42DA5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85600E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일(</w:t>
      </w:r>
      <w:r w:rsidR="0085600E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화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 오</w:t>
      </w:r>
      <w:r w:rsidR="006B652C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후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B652C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시~</w:t>
      </w:r>
      <w:r w:rsidR="006B652C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3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 w:rsidR="00DB7E3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6F02BC3A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63AF8DAB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 및 공사내용 설명,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공사위치 및 조건 확인 </w:t>
      </w:r>
    </w:p>
    <w:p w14:paraId="5D7CA040" w14:textId="20DD4A83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</w:t>
      </w:r>
      <w:r w:rsidR="000A3D3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위임장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및 참가자 명함  </w:t>
      </w:r>
    </w:p>
    <w:p w14:paraId="18B9E58D" w14:textId="5078DFAE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</w:t>
      </w:r>
      <w:r w:rsidRPr="00B5309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* </w:t>
      </w: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  </w:t>
      </w:r>
    </w:p>
    <w:p w14:paraId="2EA8234C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한 (1) 명으로 제한 함. 참석 시 반드시 마스크를 착용하고 당 연구소 로비에서 </w:t>
      </w:r>
    </w:p>
    <w:p w14:paraId="035EE29F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체온 측정을 한 후 설명회 장소로 이동     </w:t>
      </w:r>
    </w:p>
    <w:p w14:paraId="7887D375" w14:textId="0EF73B9A" w:rsidR="004A0BE6" w:rsidRPr="007C62B0" w:rsidRDefault="004A0BE6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3)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업체 제안서 발표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우선 협상자에 한해 추후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통보 예정</w:t>
      </w:r>
    </w:p>
    <w:p w14:paraId="13CB9122" w14:textId="4EAD7B54" w:rsidR="00035560" w:rsidRDefault="007E71C7" w:rsidP="000355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lastRenderedPageBreak/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A7129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7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D42DA5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1</w:t>
      </w:r>
      <w:r w:rsidR="00305B8C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5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305B8C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금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59854EB0" w14:textId="77777777" w:rsidR="00DB7E37" w:rsidRDefault="00DB7E3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</w:p>
    <w:p w14:paraId="1387132A" w14:textId="5CA5CC49" w:rsidR="007E71C7" w:rsidRPr="00035560" w:rsidRDefault="0003457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4</w:t>
      </w:r>
      <w:r w:rsid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방식 </w:t>
      </w:r>
    </w:p>
    <w:p w14:paraId="3A2A0C22" w14:textId="77777777" w:rsidR="00EF2D18" w:rsidRDefault="0095134A" w:rsidP="00C475C9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 xml:space="preserve">입찰 참가 자격에 따른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제한</w:t>
      </w:r>
      <w:r w:rsidR="00A25B05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경쟁 입찰이며, </w:t>
      </w:r>
      <w:r>
        <w:rPr>
          <w:rFonts w:ascii="바탕체" w:eastAsia="바탕체" w:hAnsi="바탕체" w:hint="eastAsia"/>
          <w:color w:val="000000"/>
          <w:sz w:val="24"/>
        </w:rPr>
        <w:t>입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찰 </w:t>
      </w:r>
      <w:r w:rsidR="00A25B05">
        <w:rPr>
          <w:rFonts w:ascii="바탕체" w:eastAsia="바탕체" w:hAnsi="바탕체" w:hint="eastAsia"/>
          <w:color w:val="000000"/>
          <w:sz w:val="24"/>
        </w:rPr>
        <w:t xml:space="preserve">참여사의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작업의 특성과 방법</w:t>
      </w:r>
    </w:p>
    <w:p w14:paraId="61C77A6C" w14:textId="0E324913" w:rsidR="00DB7E37" w:rsidRPr="00165F2F" w:rsidRDefault="00A75E0E" w:rsidP="00C475C9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>등을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A376B5">
        <w:rPr>
          <w:rFonts w:ascii="바탕체" w:eastAsia="바탕체" w:hAnsi="바탕체" w:hint="eastAsia"/>
          <w:color w:val="000000"/>
          <w:sz w:val="24"/>
        </w:rPr>
        <w:t>사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업 계획서(제안서)</w:t>
      </w:r>
      <w:r>
        <w:rPr>
          <w:rFonts w:ascii="바탕체" w:eastAsia="바탕체" w:hAnsi="바탕체" w:hint="eastAsia"/>
          <w:color w:val="000000"/>
          <w:sz w:val="24"/>
        </w:rPr>
        <w:t xml:space="preserve">에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표</w:t>
      </w:r>
      <w:r w:rsidR="0095134A">
        <w:rPr>
          <w:rFonts w:ascii="바탕체" w:eastAsia="바탕체" w:hAnsi="바탕체" w:hint="eastAsia"/>
          <w:color w:val="000000"/>
          <w:sz w:val="24"/>
        </w:rPr>
        <w:t>기</w:t>
      </w:r>
      <w:r>
        <w:rPr>
          <w:rFonts w:ascii="바탕체" w:eastAsia="바탕체" w:hAnsi="바탕체" w:hint="eastAsia"/>
          <w:color w:val="000000"/>
          <w:sz w:val="24"/>
        </w:rPr>
        <w:t>하여</w:t>
      </w:r>
      <w:r w:rsidR="00EF2D18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제출한다. </w:t>
      </w:r>
      <w:r w:rsidR="00DB7E37" w:rsidRPr="00165F2F">
        <w:rPr>
          <w:rFonts w:ascii="바탕체" w:eastAsia="바탕체" w:hAnsi="바탕체"/>
          <w:color w:val="000000"/>
          <w:sz w:val="24"/>
        </w:rPr>
        <w:t>(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첨부 시방서 제</w:t>
      </w:r>
      <w:r w:rsidR="00E224C7">
        <w:rPr>
          <w:rFonts w:ascii="바탕체" w:eastAsia="바탕체" w:hAnsi="바탕체" w:hint="eastAsia"/>
          <w:color w:val="000000"/>
          <w:sz w:val="24"/>
        </w:rPr>
        <w:t>2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장</w:t>
      </w:r>
      <w:r w:rsidR="00DB7E37" w:rsidRPr="00165F2F">
        <w:rPr>
          <w:rFonts w:ascii="바탕체" w:eastAsia="바탕체" w:hAnsi="바탕체"/>
          <w:color w:val="000000"/>
          <w:sz w:val="24"/>
        </w:rPr>
        <w:t xml:space="preserve"> 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 xml:space="preserve">참조) </w:t>
      </w:r>
    </w:p>
    <w:p w14:paraId="04E7ED94" w14:textId="77777777" w:rsidR="00035560" w:rsidRPr="007E71C7" w:rsidRDefault="00035560" w:rsidP="007E71C7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</w:p>
    <w:p w14:paraId="62A9D875" w14:textId="55E8863F" w:rsidR="00035560" w:rsidRPr="0079771F" w:rsidRDefault="00035560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 w:rsidRPr="006B652C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79771F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참가 자격 </w:t>
      </w:r>
    </w:p>
    <w:p w14:paraId="6CFF6F37" w14:textId="37508655" w:rsidR="009F1510" w:rsidRPr="0079771F" w:rsidRDefault="00EE6B51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「건설산업기본법」 제9조에 의한 전문건설업</w:t>
      </w:r>
      <w:r w:rsidR="00814E57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(입찰</w:t>
      </w:r>
      <w:r w:rsidR="00A61FF2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</w:t>
      </w:r>
      <w:r w:rsidR="00814E57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관련 공사면허 1개이상</w:t>
      </w:r>
      <w:r w:rsidR="005A6864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</w:t>
      </w:r>
      <w:r w:rsidR="00814E57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소유)</w:t>
      </w:r>
      <w:r w:rsidR="001178D9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</w:t>
      </w: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등록</w:t>
      </w:r>
      <w:r w:rsidR="005A6864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</w:t>
      </w: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업체</w:t>
      </w:r>
      <w:r w:rsidR="00165F2F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업체</w:t>
      </w: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로서 </w:t>
      </w:r>
      <w:r w:rsidR="00165F2F" w:rsidRPr="0079771F"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</w:p>
    <w:p w14:paraId="51DAF23C" w14:textId="66DCE999" w:rsidR="00A376B5" w:rsidRPr="0079771F" w:rsidRDefault="00A376B5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입찰 공고일 현재 </w:t>
      </w:r>
      <w:r w:rsidR="00EE6B51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서울특별시</w:t>
      </w:r>
      <w:r w:rsidR="00E468B5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에</w:t>
      </w:r>
      <w:r w:rsidR="00B93B41" w:rsidRPr="0079771F"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  <w:r w:rsidR="00EE6B51"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사업장 소재지를 둔 업체</w:t>
      </w:r>
    </w:p>
    <w:p w14:paraId="153C13F4" w14:textId="68BDFC43" w:rsidR="00EE6B51" w:rsidRPr="0079771F" w:rsidRDefault="00EE6B51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최근 5년간 동일 공사 실적을 가진 업체</w:t>
      </w:r>
    </w:p>
    <w:p w14:paraId="5B83836F" w14:textId="5BDC6191" w:rsidR="00905210" w:rsidRPr="0079771F" w:rsidRDefault="004836BE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sz w:val="24"/>
        </w:rPr>
      </w:pPr>
      <w:r w:rsidRPr="0079771F">
        <w:rPr>
          <w:rFonts w:ascii="바탕체" w:eastAsia="바탕체" w:hAnsi="바탕체" w:cs="Calibri" w:hint="eastAsia"/>
          <w:kern w:val="24"/>
          <w:sz w:val="24"/>
        </w:rPr>
        <w:t xml:space="preserve">현장설명회 </w:t>
      </w:r>
      <w:r w:rsidR="00905210" w:rsidRPr="0079771F">
        <w:rPr>
          <w:rFonts w:ascii="바탕체" w:eastAsia="바탕체" w:hAnsi="바탕체" w:cs="Calibri" w:hint="eastAsia"/>
          <w:kern w:val="24"/>
          <w:sz w:val="24"/>
        </w:rPr>
        <w:t xml:space="preserve">참가신청서를 </w:t>
      </w:r>
      <w:r w:rsidR="00351957" w:rsidRPr="0079771F">
        <w:rPr>
          <w:rFonts w:ascii="바탕체" w:eastAsia="바탕체" w:hAnsi="바탕체" w:cs="Calibri" w:hint="eastAsia"/>
          <w:kern w:val="24"/>
          <w:sz w:val="24"/>
        </w:rPr>
        <w:t xml:space="preserve">사전에 </w:t>
      </w:r>
      <w:r w:rsidR="00905210" w:rsidRPr="0079771F">
        <w:rPr>
          <w:rFonts w:ascii="바탕체" w:eastAsia="바탕체" w:hAnsi="바탕체" w:cs="Calibri" w:hint="eastAsia"/>
          <w:kern w:val="24"/>
          <w:sz w:val="24"/>
        </w:rPr>
        <w:t>제출한 업체</w:t>
      </w:r>
    </w:p>
    <w:p w14:paraId="20439581" w14:textId="27508CD3" w:rsidR="00F85723" w:rsidRPr="00BD3742" w:rsidRDefault="00F85723" w:rsidP="00F85723">
      <w:pPr>
        <w:pStyle w:val="ListParagraph"/>
        <w:widowControl w:val="0"/>
        <w:wordWrap w:val="0"/>
        <w:autoSpaceDE w:val="0"/>
        <w:autoSpaceDN w:val="0"/>
        <w:snapToGrid w:val="0"/>
        <w:spacing w:after="0" w:line="360" w:lineRule="auto"/>
        <w:ind w:left="709"/>
        <w:jc w:val="both"/>
        <w:textAlignment w:val="baseline"/>
        <w:rPr>
          <w:rFonts w:ascii="바탕체" w:eastAsia="바탕체" w:hAnsi="바탕체"/>
          <w:sz w:val="24"/>
        </w:rPr>
      </w:pPr>
      <w:r w:rsidRPr="0079771F">
        <w:rPr>
          <w:rFonts w:ascii="바탕체" w:eastAsia="바탕체" w:hAnsi="바탕체" w:cs="Calibri"/>
          <w:kern w:val="24"/>
          <w:sz w:val="24"/>
        </w:rPr>
        <w:t>(</w:t>
      </w:r>
      <w:r w:rsidRPr="0079771F">
        <w:rPr>
          <w:rFonts w:ascii="바탕체" w:eastAsia="바탕체" w:hAnsi="바탕체" w:cs="Calibri" w:hint="eastAsia"/>
          <w:kern w:val="24"/>
          <w:sz w:val="24"/>
        </w:rPr>
        <w:t>현장설명 참가 희망업체는 반드시</w:t>
      </w:r>
      <w:r w:rsidR="00A61FF2" w:rsidRPr="0079771F">
        <w:rPr>
          <w:rFonts w:ascii="바탕체" w:eastAsia="바탕체" w:hAnsi="바탕체" w:cs="Calibri" w:hint="eastAsia"/>
          <w:kern w:val="24"/>
          <w:sz w:val="24"/>
        </w:rPr>
        <w:t xml:space="preserve"> 별지 제6호의</w:t>
      </w:r>
      <w:r w:rsidRPr="0079771F">
        <w:rPr>
          <w:rFonts w:ascii="바탕체" w:eastAsia="바탕체" w:hAnsi="바탕체" w:cs="Calibri" w:hint="eastAsia"/>
          <w:kern w:val="24"/>
          <w:sz w:val="24"/>
        </w:rPr>
        <w:t xml:space="preserve"> 현장설명</w:t>
      </w:r>
      <w:r w:rsidR="007243C6" w:rsidRPr="0079771F">
        <w:rPr>
          <w:rFonts w:ascii="바탕체" w:eastAsia="바탕체" w:hAnsi="바탕체" w:cs="Calibri" w:hint="eastAsia"/>
          <w:kern w:val="24"/>
          <w:sz w:val="24"/>
        </w:rPr>
        <w:t>회</w:t>
      </w:r>
      <w:r w:rsidRPr="0079771F">
        <w:rPr>
          <w:rFonts w:ascii="바탕체" w:eastAsia="바탕체" w:hAnsi="바탕체" w:cs="Calibri" w:hint="eastAsia"/>
          <w:kern w:val="24"/>
          <w:sz w:val="24"/>
        </w:rPr>
        <w:t xml:space="preserve"> 참가 신청서를 작성 날인하여 2</w:t>
      </w:r>
      <w:r w:rsidRPr="0079771F">
        <w:rPr>
          <w:rFonts w:ascii="바탕체" w:eastAsia="바탕체" w:hAnsi="바탕체" w:cs="Calibri"/>
          <w:kern w:val="24"/>
          <w:sz w:val="24"/>
        </w:rPr>
        <w:t>02</w:t>
      </w:r>
      <w:r w:rsidR="00BD3742" w:rsidRPr="0079771F">
        <w:rPr>
          <w:rFonts w:ascii="바탕체" w:eastAsia="바탕체" w:hAnsi="바탕체" w:cs="Calibri"/>
          <w:kern w:val="24"/>
          <w:sz w:val="24"/>
        </w:rPr>
        <w:t>2</w:t>
      </w:r>
      <w:r w:rsidR="000F3B91" w:rsidRPr="0079771F">
        <w:rPr>
          <w:rFonts w:ascii="바탕체" w:eastAsia="바탕체" w:hAnsi="바탕체" w:cs="Calibri"/>
          <w:kern w:val="24"/>
          <w:sz w:val="24"/>
        </w:rPr>
        <w:t xml:space="preserve"> </w:t>
      </w:r>
      <w:r w:rsidR="00FA1198" w:rsidRPr="0079771F">
        <w:rPr>
          <w:rFonts w:ascii="바탕체" w:eastAsia="바탕체" w:hAnsi="바탕체" w:cs="Calibri" w:hint="eastAsia"/>
          <w:kern w:val="24"/>
          <w:sz w:val="24"/>
        </w:rPr>
        <w:t xml:space="preserve">년 </w:t>
      </w:r>
      <w:r w:rsidRPr="0079771F">
        <w:rPr>
          <w:rFonts w:ascii="바탕체" w:eastAsia="바탕체" w:hAnsi="바탕체" w:cs="Calibri"/>
          <w:kern w:val="24"/>
          <w:sz w:val="24"/>
        </w:rPr>
        <w:t>7</w:t>
      </w:r>
      <w:r w:rsidR="000F3B91" w:rsidRPr="0079771F">
        <w:rPr>
          <w:rFonts w:ascii="바탕체" w:eastAsia="바탕체" w:hAnsi="바탕체" w:cs="Calibri"/>
          <w:kern w:val="24"/>
          <w:sz w:val="24"/>
        </w:rPr>
        <w:t xml:space="preserve"> </w:t>
      </w:r>
      <w:r w:rsidR="00FA1198" w:rsidRPr="0079771F">
        <w:rPr>
          <w:rFonts w:ascii="바탕체" w:eastAsia="바탕체" w:hAnsi="바탕체" w:cs="Calibri" w:hint="eastAsia"/>
          <w:kern w:val="24"/>
          <w:sz w:val="24"/>
        </w:rPr>
        <w:t xml:space="preserve">월 </w:t>
      </w:r>
      <w:r w:rsidR="002F3163" w:rsidRPr="0079771F">
        <w:rPr>
          <w:rFonts w:ascii="바탕체" w:eastAsia="바탕체" w:hAnsi="바탕체" w:cs="Calibri" w:hint="eastAsia"/>
          <w:kern w:val="24"/>
          <w:sz w:val="24"/>
        </w:rPr>
        <w:t>11</w:t>
      </w:r>
      <w:r w:rsidR="00FA1198" w:rsidRPr="0079771F">
        <w:rPr>
          <w:rFonts w:ascii="바탕체" w:eastAsia="바탕체" w:hAnsi="바탕체" w:cs="Calibri" w:hint="eastAsia"/>
          <w:kern w:val="24"/>
          <w:sz w:val="24"/>
        </w:rPr>
        <w:t>일</w:t>
      </w:r>
      <w:r w:rsidR="000F3B91" w:rsidRPr="0079771F">
        <w:rPr>
          <w:rFonts w:ascii="바탕체" w:eastAsia="바탕체" w:hAnsi="바탕체" w:cs="Calibri" w:hint="eastAsia"/>
          <w:kern w:val="24"/>
          <w:sz w:val="24"/>
        </w:rPr>
        <w:t xml:space="preserve"> </w:t>
      </w:r>
      <w:r w:rsidR="00FA1198" w:rsidRPr="0079771F">
        <w:rPr>
          <w:rFonts w:ascii="바탕체" w:eastAsia="바탕체" w:hAnsi="바탕체" w:cs="Calibri" w:hint="eastAsia"/>
          <w:kern w:val="24"/>
          <w:sz w:val="24"/>
        </w:rPr>
        <w:t>(</w:t>
      </w:r>
      <w:r w:rsidR="002F3163" w:rsidRPr="0079771F">
        <w:rPr>
          <w:rFonts w:ascii="바탕체" w:eastAsia="바탕체" w:hAnsi="바탕체" w:cs="Calibri" w:hint="eastAsia"/>
          <w:kern w:val="24"/>
          <w:sz w:val="24"/>
        </w:rPr>
        <w:t>월</w:t>
      </w:r>
      <w:r w:rsidR="00FA1198" w:rsidRPr="0079771F">
        <w:rPr>
          <w:rFonts w:ascii="바탕체" w:eastAsia="바탕체" w:hAnsi="바탕체" w:cs="Calibri" w:hint="eastAsia"/>
          <w:kern w:val="24"/>
          <w:sz w:val="24"/>
        </w:rPr>
        <w:t>)</w:t>
      </w:r>
      <w:r w:rsidRPr="0079771F">
        <w:rPr>
          <w:rFonts w:ascii="바탕체" w:eastAsia="바탕체" w:hAnsi="바탕체" w:cs="Calibri"/>
          <w:kern w:val="24"/>
          <w:sz w:val="24"/>
        </w:rPr>
        <w:t xml:space="preserve"> 1</w:t>
      </w:r>
      <w:r w:rsidR="002F3163" w:rsidRPr="0079771F">
        <w:rPr>
          <w:rFonts w:ascii="바탕체" w:eastAsia="바탕체" w:hAnsi="바탕체" w:cs="Calibri" w:hint="eastAsia"/>
          <w:kern w:val="24"/>
          <w:sz w:val="24"/>
        </w:rPr>
        <w:t>4</w:t>
      </w:r>
      <w:r w:rsidRPr="0079771F">
        <w:rPr>
          <w:rFonts w:ascii="바탕체" w:eastAsia="바탕체" w:hAnsi="바탕체" w:cs="Calibri"/>
          <w:kern w:val="24"/>
          <w:sz w:val="24"/>
        </w:rPr>
        <w:t>:00</w:t>
      </w:r>
      <w:r w:rsidR="000F3B91" w:rsidRPr="0079771F">
        <w:rPr>
          <w:rFonts w:ascii="바탕체" w:eastAsia="바탕체" w:hAnsi="바탕체" w:cs="Calibri"/>
          <w:kern w:val="24"/>
          <w:sz w:val="24"/>
        </w:rPr>
        <w:t xml:space="preserve"> </w:t>
      </w:r>
      <w:r w:rsidRPr="0079771F">
        <w:rPr>
          <w:rFonts w:ascii="바탕체" w:eastAsia="바탕체" w:hAnsi="바탕체" w:cs="Calibri" w:hint="eastAsia"/>
          <w:kern w:val="24"/>
          <w:sz w:val="24"/>
        </w:rPr>
        <w:t xml:space="preserve">까지 </w:t>
      </w:r>
      <w:hyperlink r:id="rId7" w:history="1">
        <w:r w:rsidR="000C249C" w:rsidRPr="00B05A19">
          <w:rPr>
            <w:rStyle w:val="Hyperlink"/>
            <w:rFonts w:ascii="바탕체" w:eastAsia="바탕체" w:hAnsi="바탕체" w:cs="Calibri"/>
            <w:kern w:val="24"/>
            <w:sz w:val="24"/>
          </w:rPr>
          <w:t>Minji.Yu@ivi.int</w:t>
        </w:r>
      </w:hyperlink>
      <w:r w:rsidR="00625EC3" w:rsidRPr="0079771F">
        <w:rPr>
          <w:rFonts w:ascii="바탕체" w:eastAsia="바탕체" w:hAnsi="바탕체" w:cs="Calibri"/>
          <w:kern w:val="24"/>
          <w:sz w:val="24"/>
        </w:rPr>
        <w:t xml:space="preserve"> </w:t>
      </w:r>
      <w:r w:rsidR="00691E4F" w:rsidRPr="0079771F">
        <w:rPr>
          <w:rFonts w:ascii="바탕체" w:eastAsia="바탕체" w:hAnsi="바탕체" w:cs="Calibri" w:hint="eastAsia"/>
          <w:kern w:val="24"/>
          <w:sz w:val="24"/>
        </w:rPr>
        <w:t>로</w:t>
      </w:r>
      <w:r w:rsidRPr="0079771F">
        <w:rPr>
          <w:rFonts w:ascii="바탕체" w:eastAsia="바탕체" w:hAnsi="바탕체" w:cs="Calibri"/>
          <w:kern w:val="24"/>
          <w:sz w:val="24"/>
        </w:rPr>
        <w:t xml:space="preserve"> </w:t>
      </w:r>
      <w:r w:rsidR="007243C6" w:rsidRPr="0079771F">
        <w:rPr>
          <w:rFonts w:ascii="바탕체" w:eastAsia="바탕체" w:hAnsi="바탕체" w:cs="Calibri" w:hint="eastAsia"/>
          <w:kern w:val="24"/>
          <w:sz w:val="24"/>
        </w:rPr>
        <w:t xml:space="preserve">스캔본을 </w:t>
      </w:r>
      <w:r w:rsidRPr="0079771F">
        <w:rPr>
          <w:rFonts w:ascii="바탕체" w:eastAsia="바탕체" w:hAnsi="바탕체" w:cs="Calibri" w:hint="eastAsia"/>
          <w:kern w:val="24"/>
          <w:sz w:val="24"/>
        </w:rPr>
        <w:t>전송하여야 하며,</w:t>
      </w:r>
      <w:r w:rsidRPr="0079771F">
        <w:rPr>
          <w:rFonts w:ascii="바탕체" w:eastAsia="바탕체" w:hAnsi="바탕체" w:cs="Calibri"/>
          <w:kern w:val="24"/>
          <w:sz w:val="24"/>
        </w:rPr>
        <w:t xml:space="preserve"> </w:t>
      </w:r>
      <w:r w:rsidRPr="0079771F">
        <w:rPr>
          <w:rFonts w:ascii="바탕체" w:eastAsia="바탕체" w:hAnsi="바탕체" w:cs="Calibri" w:hint="eastAsia"/>
          <w:kern w:val="24"/>
          <w:sz w:val="24"/>
        </w:rPr>
        <w:t xml:space="preserve">신청서를 제출하지 않은 업체는 현장설명회에 </w:t>
      </w:r>
      <w:r w:rsidR="009863D4" w:rsidRPr="0079771F">
        <w:rPr>
          <w:rFonts w:ascii="바탕체" w:eastAsia="바탕체" w:hAnsi="바탕체" w:cs="Calibri" w:hint="eastAsia"/>
          <w:kern w:val="24"/>
          <w:sz w:val="24"/>
        </w:rPr>
        <w:t>참가할 수 없음</w:t>
      </w:r>
      <w:r w:rsidR="009863D4" w:rsidRPr="0079771F">
        <w:rPr>
          <w:rFonts w:ascii="바탕체" w:eastAsia="바탕체" w:hAnsi="바탕체" w:cs="Calibri"/>
          <w:kern w:val="24"/>
          <w:sz w:val="24"/>
        </w:rPr>
        <w:t>)</w:t>
      </w:r>
    </w:p>
    <w:p w14:paraId="42205339" w14:textId="729044A7" w:rsidR="00AE62B6" w:rsidRPr="00854558" w:rsidRDefault="00AE62B6" w:rsidP="006B652C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입찰</w:t>
      </w:r>
      <w:r w:rsid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등록 마감일 기준「국가를 당사자로 하는 계약에 관한 법률」제27조</w:t>
      </w:r>
      <w:r w:rsidR="006B652C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(부정당업자의 입찰 참가자격 제한 등) 및 동법 시행령 제76조 (부정당업자의 입찰참가자격의 제한)에 </w:t>
      </w:r>
      <w:r w:rsidRPr="00854558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지정되지 않은 업체</w:t>
      </w:r>
    </w:p>
    <w:p w14:paraId="5B361A7C" w14:textId="4E403501" w:rsidR="00165F2F" w:rsidRPr="00854558" w:rsidRDefault="008853B8" w:rsidP="00165F2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854558">
        <w:rPr>
          <w:rFonts w:ascii="바탕체" w:eastAsia="바탕체" w:hAnsi="바탕체" w:hint="eastAsia"/>
          <w:color w:val="000000"/>
          <w:sz w:val="24"/>
        </w:rPr>
        <w:t xml:space="preserve">위 </w:t>
      </w:r>
      <w:r w:rsidRPr="00854558">
        <w:rPr>
          <w:rFonts w:ascii="바탕체" w:eastAsia="바탕체" w:hAnsi="바탕체"/>
          <w:color w:val="000000"/>
          <w:sz w:val="24"/>
        </w:rPr>
        <w:t xml:space="preserve">1) ~ </w:t>
      </w:r>
      <w:r w:rsidR="00905210">
        <w:rPr>
          <w:rFonts w:ascii="바탕체" w:eastAsia="바탕체" w:hAnsi="바탕체"/>
          <w:color w:val="000000"/>
          <w:sz w:val="24"/>
        </w:rPr>
        <w:t>5</w:t>
      </w:r>
      <w:r w:rsidRPr="00854558">
        <w:rPr>
          <w:rFonts w:ascii="바탕체" w:eastAsia="바탕체" w:hAnsi="바탕체"/>
          <w:color w:val="000000"/>
          <w:sz w:val="24"/>
        </w:rPr>
        <w:t>)</w:t>
      </w:r>
      <w:r w:rsidRPr="00854558">
        <w:rPr>
          <w:rFonts w:ascii="바탕체" w:eastAsia="바탕체" w:hAnsi="바탕체" w:hint="eastAsia"/>
          <w:color w:val="000000"/>
          <w:sz w:val="24"/>
        </w:rPr>
        <w:t>번의 자격을</w:t>
      </w:r>
      <w:r w:rsidRPr="00854558">
        <w:rPr>
          <w:rFonts w:ascii="바탕체" w:eastAsia="바탕체" w:hAnsi="바탕체"/>
          <w:color w:val="000000"/>
          <w:sz w:val="24"/>
        </w:rPr>
        <w:t xml:space="preserve"> </w:t>
      </w:r>
      <w:r w:rsidRPr="00854558">
        <w:rPr>
          <w:rFonts w:ascii="바탕체" w:eastAsia="바탕체" w:hAnsi="바탕체" w:hint="eastAsia"/>
          <w:color w:val="000000"/>
          <w:sz w:val="24"/>
        </w:rPr>
        <w:t>모두 충족하고,현</w:t>
      </w:r>
      <w:r w:rsidR="00F17B6F" w:rsidRPr="00854558">
        <w:rPr>
          <w:rFonts w:ascii="바탕체" w:eastAsia="바탕체" w:hAnsi="바탕체" w:hint="eastAsia"/>
          <w:color w:val="000000"/>
          <w:sz w:val="24"/>
        </w:rPr>
        <w:t>장 설명회에 참가한 업체</w:t>
      </w:r>
    </w:p>
    <w:p w14:paraId="3F5BBE49" w14:textId="77777777" w:rsidR="00065BDC" w:rsidRDefault="00065BDC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7B9FC1" w14:textId="4F38EAC4" w:rsidR="00C567CC" w:rsidRPr="007E71C7" w:rsidRDefault="000A3D33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7E71C7" w:rsidRP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 w:rsidRP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입찰서류 제출</w:t>
      </w:r>
    </w:p>
    <w:p w14:paraId="41B644EF" w14:textId="13B3B9FA" w:rsidR="005B0143" w:rsidRDefault="005B0143" w:rsidP="00F17B6F">
      <w:pPr>
        <w:snapToGrid w:val="0"/>
        <w:spacing w:after="0" w:line="360" w:lineRule="auto"/>
        <w:ind w:left="567" w:hanging="283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입찰에 참가하고자 하는 업체는 다음과 같이 입찰서류를 구비하여 마감일 내에 제출</w:t>
      </w:r>
    </w:p>
    <w:p w14:paraId="756B87D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입찰참가신청서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947A6A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제2호)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87F63C3" w14:textId="34146A3A" w:rsidR="005B0143" w:rsidRPr="00BF4A29" w:rsidRDefault="00EC25DB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C25DB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F17B6F">
        <w:rPr>
          <w:rFonts w:ascii="한컴바탕" w:eastAsia="한컴바탕" w:hAnsi="한컴바탕" w:cs="한컴바탕"/>
          <w:sz w:val="24"/>
          <w:szCs w:val="24"/>
        </w:rPr>
        <w:tab/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</w:t>
      </w:r>
      <w:r w:rsidR="00F17B6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제안서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1A22E8A3" w14:textId="1ED664B4" w:rsidR="005B0143" w:rsidRPr="00BF4A29" w:rsidRDefault="005B0143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- 입찰금액은 반드시 </w:t>
      </w:r>
      <w:r w:rsidRPr="00BF4A29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</w:p>
    <w:p w14:paraId="2795E046" w14:textId="2F01BB1F" w:rsidR="0040750A" w:rsidRDefault="005F124F" w:rsidP="00F17B6F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</w:t>
      </w:r>
      <w:r w:rsidR="00EC25D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④ 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</w:t>
      </w:r>
      <w:r w:rsidR="005B0143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별지서식  </w:t>
      </w:r>
      <w:r w:rsidR="00136B45" w:rsidRPr="006F7AA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136B45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</w:t>
      </w:r>
      <w:r w:rsidR="005B0143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외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, 가격내역서 (별도 양식없음) </w:t>
      </w:r>
      <w:r w:rsidR="005B01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5B01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7229904F" w14:textId="5541388B" w:rsidR="0040750A" w:rsidRPr="009F1510" w:rsidRDefault="003E4AF1" w:rsidP="000E1B64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</w:t>
      </w:r>
      <w:r w:rsidR="00EC25DB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⑤</w:t>
      </w:r>
      <w:r w:rsidR="00F17B6F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A376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</w:t>
      </w:r>
      <w:r w:rsidR="00A376B5" w:rsidRPr="00A376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계획서 </w:t>
      </w:r>
      <w:r w:rsidR="0040750A" w:rsidRPr="009F151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별도 양식없음)</w:t>
      </w:r>
      <w:r w:rsidR="000E1B6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A376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="000E1B6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  <w:r w:rsidR="000A3D33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42B32CA6" w14:textId="7C83A1A4" w:rsidR="005B0143" w:rsidRPr="00BF384F" w:rsidRDefault="006B652C" w:rsidP="00431975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="005B0143"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(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 제품의 친환경적인</w:t>
      </w:r>
      <w:r w:rsidR="00DE3E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부분</w:t>
      </w:r>
      <w:r w:rsidR="00DE3E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이 있는 경우</w:t>
      </w:r>
      <w:r w:rsidR="00D421F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</w:t>
      </w:r>
      <w:r w:rsidR="00581C1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표시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할 것)</w:t>
      </w:r>
    </w:p>
    <w:p w14:paraId="3B15A60A" w14:textId="29B69F51" w:rsidR="005B0143" w:rsidRPr="00BF4A29" w:rsidRDefault="00034577" w:rsidP="005B0143">
      <w:pPr>
        <w:snapToGrid w:val="0"/>
        <w:spacing w:after="0" w:line="360" w:lineRule="auto"/>
        <w:ind w:left="1170" w:hanging="21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488FB1A9" w14:textId="774879C9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4B9F8D0A" w14:textId="50C8C33F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⑨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="00EC25D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5B0143"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2F2A102" w14:textId="522D8E38" w:rsidR="005B0143" w:rsidRPr="00BF4A29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회사소개서 (별지서식 제</w:t>
      </w:r>
      <w:r w:rsidR="00EC25D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1부, 입찰업체가 작성한 회사소개서</w:t>
      </w:r>
    </w:p>
    <w:p w14:paraId="02D4B67F" w14:textId="7A634FCB" w:rsidR="009B211F" w:rsidRPr="00BF4A29" w:rsidRDefault="00C773E2" w:rsidP="009B211F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D7E3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5B0143" w:rsidRPr="00E23B6A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331021AB" w14:textId="40E7D7BA" w:rsidR="005B0143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최근 </w:t>
      </w:r>
      <w:r w:rsidR="004C1FF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년간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동일</w:t>
      </w:r>
      <w:r w:rsidR="00D65F12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실적표 </w:t>
      </w:r>
      <w:r w:rsidR="008D4175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AD2A7F0" w14:textId="17CFB16A" w:rsidR="005B0143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바탕" w:eastAsia="바탕" w:hAnsi="바탕" w:cs="한컴바탕" w:hint="eastAsia"/>
          <w:bCs/>
          <w:sz w:val="24"/>
          <w:szCs w:val="24"/>
        </w:rPr>
        <w:t>⑬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입찰</w:t>
      </w:r>
      <w:r w:rsidR="008D4175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보증금 (입찰금액의 5% 입찰이행 보증보험증권) 1부</w:t>
      </w:r>
    </w:p>
    <w:p w14:paraId="7E69C8DC" w14:textId="4F2E6A9F" w:rsidR="009B211F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한컴바탕" w:eastAsia="한컴바탕" w:hAnsi="한컴바탕" w:cs="한컴바탕" w:hint="eastAsia"/>
          <w:bCs/>
          <w:sz w:val="24"/>
          <w:szCs w:val="24"/>
        </w:rPr>
        <w:t>⑭</w:t>
      </w:r>
      <w:r w:rsidR="005D7E3B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납세 증명서 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>(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국세,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지방세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)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각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1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부 </w:t>
      </w:r>
    </w:p>
    <w:p w14:paraId="7C907E09" w14:textId="77777777" w:rsidR="00576D2D" w:rsidRDefault="00576D2D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</w:p>
    <w:p w14:paraId="35EF003A" w14:textId="65E99976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2)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E87BED" w14:textId="3350632D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3)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7777777" w:rsidR="00AE1F91" w:rsidRPr="00BF4A2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F4A2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50CBE8AF" w14:textId="01B5BE1B" w:rsidR="00BB4FA3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4CB5AAD1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7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계약방법 및 낙찰자 </w:t>
      </w:r>
      <w:r w:rsidR="00E110BA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선정</w:t>
      </w:r>
    </w:p>
    <w:p w14:paraId="79D22F5B" w14:textId="6901C663" w:rsidR="00C35F1E" w:rsidRDefault="008E604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</w:t>
      </w:r>
      <w:r w:rsidR="00244AB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043D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) 계약</w:t>
      </w:r>
      <w:r w:rsidR="00B5309E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방법:</w:t>
      </w:r>
      <w:r w:rsidR="00431975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우선</w:t>
      </w:r>
      <w:r w:rsidR="008853B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협상자를 대상으로 협상에 의한 낙찰자 결정 </w:t>
      </w:r>
    </w:p>
    <w:p w14:paraId="1967BB91" w14:textId="3A77B681" w:rsidR="009B211F" w:rsidRDefault="00C35F1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CA1220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110BA">
        <w:rPr>
          <w:rFonts w:ascii="한컴바탕" w:eastAsia="한컴바탕" w:hAnsi="한컴바탕" w:cs="한컴바탕" w:hint="eastAsia"/>
          <w:sz w:val="24"/>
          <w:szCs w:val="24"/>
        </w:rPr>
        <w:t>낙찰자 선정</w:t>
      </w:r>
    </w:p>
    <w:p w14:paraId="137A6E32" w14:textId="4DAFA217" w:rsidR="000A3D33" w:rsidRPr="009B211F" w:rsidRDefault="000A3D33" w:rsidP="00E93EE6">
      <w:pPr>
        <w:pStyle w:val="a"/>
        <w:ind w:left="72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- 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제출한 </w:t>
      </w:r>
      <w:r>
        <w:rPr>
          <w:rFonts w:ascii="한컴바탕" w:eastAsia="한컴바탕" w:hAnsi="한컴바탕" w:cs="한컴바탕" w:hint="eastAsia"/>
          <w:sz w:val="24"/>
          <w:szCs w:val="24"/>
        </w:rPr>
        <w:t>입찰서류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를</w:t>
      </w:r>
      <w:r w:rsidR="00CA1220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sz w:val="24"/>
          <w:szCs w:val="24"/>
        </w:rPr>
        <w:t>바탕으로 기술 및 가격 평가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6D57B3">
        <w:rPr>
          <w:rFonts w:ascii="한컴바탕" w:eastAsia="한컴바탕" w:hAnsi="한컴바탕" w:cs="한컴바탕"/>
          <w:sz w:val="24"/>
          <w:szCs w:val="24"/>
        </w:rPr>
        <w:t>(1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차 평가)</w:t>
      </w:r>
    </w:p>
    <w:p w14:paraId="7A0CC145" w14:textId="77777777" w:rsidR="004531E4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   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0B5B16">
        <w:rPr>
          <w:rFonts w:ascii="한컴바탕" w:eastAsia="한컴바탕" w:hAnsi="한컴바탕" w:cs="한컴바탕"/>
          <w:sz w:val="24"/>
          <w:szCs w:val="24"/>
        </w:rPr>
        <w:t xml:space="preserve">   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CA1220">
        <w:rPr>
          <w:rFonts w:ascii="한컴바탕" w:eastAsia="한컴바탕" w:hAnsi="한컴바탕" w:cs="한컴바탕"/>
          <w:sz w:val="24"/>
          <w:szCs w:val="24"/>
        </w:rPr>
        <w:t xml:space="preserve">- </w:t>
      </w:r>
      <w:r w:rsidR="00DA6887">
        <w:rPr>
          <w:rFonts w:ascii="한컴바탕" w:eastAsia="한컴바탕" w:hAnsi="한컴바탕" w:cs="한컴바탕"/>
          <w:sz w:val="24"/>
          <w:szCs w:val="24"/>
        </w:rPr>
        <w:t>1</w:t>
      </w:r>
      <w:r w:rsidR="00DA6887">
        <w:rPr>
          <w:rFonts w:ascii="한컴바탕" w:eastAsia="한컴바탕" w:hAnsi="한컴바탕" w:cs="한컴바탕" w:hint="eastAsia"/>
          <w:sz w:val="24"/>
          <w:szCs w:val="24"/>
        </w:rPr>
        <w:t>차 평가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에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 선발된 업체에 한하여</w:t>
      </w:r>
      <w:r w:rsidR="00DA6887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7152B8">
        <w:rPr>
          <w:rFonts w:ascii="한컴바탕" w:eastAsia="한컴바탕" w:hAnsi="한컴바탕" w:cs="한컴바탕" w:hint="eastAsia"/>
          <w:sz w:val="24"/>
          <w:szCs w:val="24"/>
        </w:rPr>
        <w:t>제안서 발표회(PT발표)를 실시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 xml:space="preserve"> 할 수도 </w:t>
      </w:r>
    </w:p>
    <w:p w14:paraId="13307F96" w14:textId="42C8CD1C" w:rsidR="00136B45" w:rsidRDefault="004531E4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           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있음.</w:t>
      </w:r>
      <w:r w:rsidR="006D57B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A0D0C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3B875593" w14:textId="34A5C960" w:rsidR="009B211F" w:rsidRPr="009B211F" w:rsidRDefault="00136B45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93EE6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/>
          <w:sz w:val="24"/>
          <w:szCs w:val="24"/>
        </w:rPr>
        <w:t>-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발표회 일정은 추후 별도 공지하며, 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분 발표/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분 질의 방식임</w:t>
      </w:r>
    </w:p>
    <w:p w14:paraId="13E2782F" w14:textId="77777777" w:rsidR="00E93EE6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F24A34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 평가기준 및 방식은 </w:t>
      </w:r>
      <w:r>
        <w:rPr>
          <w:rFonts w:ascii="한컴바탕" w:eastAsia="한컴바탕" w:hAnsi="한컴바탕" w:cs="한컴바탕" w:hint="eastAsia"/>
          <w:sz w:val="24"/>
          <w:szCs w:val="24"/>
        </w:rPr>
        <w:t>당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연구소 기준 의하며, 평가결과는 공개하지 </w:t>
      </w:r>
    </w:p>
    <w:p w14:paraId="73C33844" w14:textId="2A4DA1F8" w:rsidR="00C96E65" w:rsidRPr="00BF4A29" w:rsidRDefault="00E93EE6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 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않음</w:t>
      </w:r>
      <w:r>
        <w:rPr>
          <w:rFonts w:ascii="한컴바탕" w:eastAsia="한컴바탕" w:hAnsi="한컴바탕" w:cs="한컴바탕" w:hint="eastAsia"/>
          <w:sz w:val="24"/>
          <w:szCs w:val="24"/>
        </w:rPr>
        <w:t>.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</w:p>
    <w:p w14:paraId="7A9F8904" w14:textId="77777777" w:rsidR="00431975" w:rsidRDefault="0043197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38602281" w:rsidR="00C96E65" w:rsidRPr="00BF4A29" w:rsidRDefault="000A3D33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BF4A2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BF4A2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lastRenderedPageBreak/>
        <w:tab/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BF4A2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BF4A2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775C7C6C" w14:textId="2CA8BD56" w:rsidR="00C96E65" w:rsidRPr="00BF4A29" w:rsidRDefault="00C96E65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EA0638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입찰보증금 납부는 입찰서 제출 시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제출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>.</w:t>
      </w:r>
    </w:p>
    <w:p w14:paraId="625B6EA6" w14:textId="77777777" w:rsidR="00EA2EAB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567DBBDB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9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BF4A2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BF4A2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BF4A2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BF4A2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5A3A8CCA" w14:textId="77777777" w:rsidR="00E93EE6" w:rsidRPr="00BF4A29" w:rsidRDefault="00E93EE6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6C23208F" w:rsidR="001F380B" w:rsidRPr="00BF4A29" w:rsidRDefault="000A3D3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10</w:t>
      </w:r>
      <w:r w:rsidR="00BB4FA3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4FE337FB" w:rsidR="001F380B" w:rsidRPr="00BF4A29" w:rsidRDefault="000456FC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1440E26" w14:textId="7EE8F2F5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 xml:space="preserve"> 2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담합 근거 발견 시 낙찰을 취소함. 또한 해당업자는 추후 본 연구소 거래를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07E4825A" w:rsidR="00BB4FA3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>3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) 일정은 우리 연구소의 사정에 따라 변동될 수 있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3A0F97AF" w:rsidR="00D60F6C" w:rsidRPr="00D60F6C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>4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>
        <w:rPr>
          <w:rFonts w:ascii="한컴바탕" w:eastAsia="한컴바탕" w:hAnsi="한컴바탕" w:cs="한컴바탕"/>
          <w:sz w:val="24"/>
          <w:szCs w:val="24"/>
        </w:rPr>
        <w:t>2</w:t>
      </w:r>
      <w:r w:rsidR="003A6298">
        <w:rPr>
          <w:rFonts w:ascii="한컴바탕" w:eastAsia="한컴바탕" w:hAnsi="한컴바탕" w:cs="한컴바탕"/>
          <w:sz w:val="24"/>
          <w:szCs w:val="24"/>
        </w:rPr>
        <w:t>4</w:t>
      </w:r>
      <w:r w:rsidR="00D77D4A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665C58AC" w14:textId="2F9B0472" w:rsidR="0073019C" w:rsidRDefault="00D60F6C" w:rsidP="00B5309E">
      <w:pPr>
        <w:pStyle w:val="a"/>
        <w:ind w:firstLineChars="200" w:firstLine="480"/>
        <w:rPr>
          <w:rFonts w:ascii="한컴바탕" w:eastAsia="한컴바탕" w:hAnsi="한컴바탕" w:cs="한컴바탕"/>
          <w:b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  <w:r w:rsidR="00670761">
        <w:rPr>
          <w:rFonts w:ascii="한컴바탕" w:eastAsia="한컴바탕" w:hAnsi="한컴바탕" w:cs="한컴바탕"/>
          <w:b/>
          <w:sz w:val="24"/>
          <w:szCs w:val="24"/>
        </w:rPr>
        <w:br w:type="page"/>
      </w:r>
    </w:p>
    <w:p w14:paraId="7B44E2DA" w14:textId="584422B0" w:rsidR="0073019C" w:rsidRPr="00CC0F6E" w:rsidRDefault="004D3401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CC0F6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</w:t>
      </w:r>
      <w:r w:rsidR="0073019C" w:rsidRPr="00CC0F6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별지 제1호 서식]</w:t>
      </w:r>
    </w:p>
    <w:p w14:paraId="606B0CA0" w14:textId="77777777" w:rsidR="00431975" w:rsidRDefault="00431975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47"/>
        <w:gridCol w:w="478"/>
        <w:gridCol w:w="1645"/>
        <w:gridCol w:w="1950"/>
      </w:tblGrid>
      <w:tr w:rsidR="0073019C" w14:paraId="0301F772" w14:textId="77777777" w:rsidTr="00EC25DB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FBEA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73019C" w14:paraId="29325E24" w14:textId="77777777" w:rsidTr="00EC25DB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E7DAB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78A7FE3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5FD130F7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0669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CC084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265F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F732C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604ED46B" w14:textId="77777777" w:rsidTr="00EC25DB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24800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0CEF6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09E9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0DDE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E834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2CCEED96" w14:textId="77777777" w:rsidTr="00EC25DB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7EB8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29D83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188C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8FA2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0BAE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5DF50EE9" w14:textId="77777777" w:rsidTr="00EC25DB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D59DA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CC92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E9A0B" w14:textId="1FBF6108" w:rsidR="0073019C" w:rsidRPr="005F124F" w:rsidRDefault="005F124F" w:rsidP="00EC25DB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</w:rPr>
            </w:pP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 xml:space="preserve"> IVI-</w:t>
            </w:r>
            <w:r w:rsidRPr="005F124F">
              <w:rPr>
                <w:rFonts w:ascii="한컴바탕" w:eastAsia="한컴바탕" w:hAnsi="한컴바탕" w:cs="한컴바탕"/>
                <w:b/>
                <w:bCs/>
                <w:color w:val="000000"/>
              </w:rPr>
              <w:t>BF</w:t>
            </w: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M/20</w:t>
            </w:r>
            <w:r w:rsidRPr="005F124F">
              <w:rPr>
                <w:rFonts w:ascii="한컴바탕" w:eastAsia="한컴바탕" w:hAnsi="한컴바탕" w:cs="한컴바탕"/>
                <w:b/>
                <w:bCs/>
                <w:color w:val="000000"/>
              </w:rPr>
              <w:t>22</w:t>
            </w: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-</w:t>
            </w:r>
            <w:r w:rsidRPr="005F124F">
              <w:rPr>
                <w:rFonts w:ascii="한컴바탕" w:eastAsia="한컴바탕" w:hAnsi="한컴바탕" w:cs="한컴바탕"/>
                <w:b/>
                <w:bCs/>
                <w:color w:val="000000"/>
              </w:rPr>
              <w:t>0</w:t>
            </w: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621-01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8519E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FE80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EC25DB" w14:paraId="4BD393EE" w14:textId="77777777" w:rsidTr="009F1510">
        <w:trPr>
          <w:trHeight w:val="7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9EDAB" w14:textId="77777777" w:rsidR="00EC25DB" w:rsidRDefault="00EC25DB" w:rsidP="00EC25DB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F779D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883F" w14:textId="691D48A4" w:rsidR="00EC25DB" w:rsidRDefault="000E2700" w:rsidP="00EC25DB">
            <w:pPr>
              <w:snapToGrid w:val="0"/>
              <w:spacing w:line="300" w:lineRule="atLeast"/>
              <w:contextualSpacing/>
              <w:mirrorIndents/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</w:pPr>
            <w:r w:rsidRPr="000E2700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하역장 및 지하주차장 바닥마감재 교체 공사</w:t>
            </w:r>
          </w:p>
        </w:tc>
      </w:tr>
      <w:tr w:rsidR="00EC25DB" w14:paraId="54C495E2" w14:textId="77777777" w:rsidTr="00EC25DB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EF066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19B931DA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70BA45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351849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798A6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0D081CE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9D6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4885EC3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EC25DB" w14:paraId="134AB362" w14:textId="77777777" w:rsidTr="00EC25DB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6E20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709379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47A5DBD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0F0A8D8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EC25DB" w14:paraId="2FF5DA8C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8A2E19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1767C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EC25DB" w14:paraId="0280501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CDF3BF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C936B" w14:textId="77777777" w:rsidR="00EC25DB" w:rsidRDefault="00EC25DB" w:rsidP="00EC25DB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5DB" w14:paraId="7D9D9464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CF1CD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24F37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2152B0F3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C5B0E0D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C36F64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3927E1E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5FD48EC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0E361AB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E26D87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33D076E4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F6DDCD2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9266521" w14:textId="64CCADC0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328CE6" w14:textId="7D54077A" w:rsidR="00FE2B90" w:rsidRDefault="00FE2B90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0DAF1351" w14:textId="2DB17FF9" w:rsidR="00EC25DB" w:rsidRPr="00EC2D0B" w:rsidRDefault="00FE2B90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lastRenderedPageBreak/>
        <w:t>[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>별지 제</w:t>
      </w:r>
      <w:r w:rsidR="00EC25DB" w:rsidRPr="00EC2D0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084D50F" w14:textId="77777777" w:rsidR="00EC25DB" w:rsidRPr="00DE4862" w:rsidRDefault="00EC25DB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2EE50A1" w14:textId="77777777" w:rsidR="00EC25DB" w:rsidRPr="009F1510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1510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위 임 장</w:t>
      </w:r>
    </w:p>
    <w:p w14:paraId="1B980276" w14:textId="77777777" w:rsidR="00EC25DB" w:rsidRPr="00DE4862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1A337C5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D9F3E4E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412629F3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70243387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37D9C398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8317A4E" w14:textId="77777777" w:rsidR="00EC25DB" w:rsidRPr="00DE4862" w:rsidRDefault="00EC25DB" w:rsidP="00EC25DB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5D2DE53D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4C04C5F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03EB1FA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다 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</w:t>
      </w: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음 -</w:t>
      </w:r>
    </w:p>
    <w:p w14:paraId="203E990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C80F616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84C1769" w14:textId="72DFBD8A" w:rsidR="009F1510" w:rsidRDefault="00EC25DB" w:rsidP="009F1510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  <w:r w:rsidR="004F6351" w:rsidRPr="004F6351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하역장 및 지하주차장 바닥마감재 교체 공사</w:t>
      </w:r>
    </w:p>
    <w:p w14:paraId="1A6D7659" w14:textId="4A2AF362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461EB5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B8DDBCA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35D256" w14:textId="590A48A0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77D3141E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B7ABCC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C469656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1B024A5F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1EBCBEB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DE4862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C1BED67" w14:textId="69064F78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23A86E" w14:textId="77777777" w:rsidR="00B5309E" w:rsidRDefault="00B5309E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64A6F87" w14:textId="68EF5471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0"/>
        <w:gridCol w:w="2710"/>
        <w:gridCol w:w="1688"/>
        <w:gridCol w:w="1887"/>
      </w:tblGrid>
      <w:tr w:rsidR="00DA0978" w:rsidRPr="00BF4A29" w14:paraId="06806467" w14:textId="77777777" w:rsidTr="009F1510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574D9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DA0978" w:rsidRPr="00BF4A29" w14:paraId="5279996C" w14:textId="77777777" w:rsidTr="009F1510">
        <w:trPr>
          <w:trHeight w:val="59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866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2469061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C1B970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97E500B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DD1A81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6F2B2C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65A5E6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0650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03ED" w14:textId="153056AA" w:rsidR="00DA0978" w:rsidRPr="005F124F" w:rsidRDefault="005F124F" w:rsidP="003537D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IVI-</w:t>
            </w:r>
            <w:r w:rsidRPr="005F124F">
              <w:rPr>
                <w:rFonts w:ascii="한컴바탕" w:eastAsia="한컴바탕" w:hAnsi="한컴바탕" w:cs="한컴바탕"/>
                <w:b/>
                <w:bCs/>
                <w:color w:val="000000"/>
              </w:rPr>
              <w:t>BF</w:t>
            </w: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M/20</w:t>
            </w:r>
            <w:r w:rsidRPr="005F124F">
              <w:rPr>
                <w:rFonts w:ascii="한컴바탕" w:eastAsia="한컴바탕" w:hAnsi="한컴바탕" w:cs="한컴바탕"/>
                <w:b/>
                <w:bCs/>
                <w:color w:val="000000"/>
              </w:rPr>
              <w:t>22</w:t>
            </w: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-</w:t>
            </w:r>
            <w:r w:rsidRPr="005F124F">
              <w:rPr>
                <w:rFonts w:ascii="한컴바탕" w:eastAsia="한컴바탕" w:hAnsi="한컴바탕" w:cs="한컴바탕"/>
                <w:b/>
                <w:bCs/>
                <w:color w:val="000000"/>
              </w:rPr>
              <w:t>0</w:t>
            </w: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621-01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38545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C90BF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251F2FC8" w14:textId="77777777" w:rsidTr="009F1510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F9A41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72B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1985E" w14:textId="05A7C39D" w:rsidR="000D1780" w:rsidRPr="00FB5E2C" w:rsidRDefault="004F6351" w:rsidP="003537D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4F635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하역장 및 지하주차장 바닥마감재 교체 공사</w:t>
            </w:r>
          </w:p>
        </w:tc>
      </w:tr>
      <w:tr w:rsidR="00DA0978" w:rsidRPr="00BF4A29" w14:paraId="7FC88877" w14:textId="77777777" w:rsidTr="009F1510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78D935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A00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AA84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29E8DD3" w14:textId="77777777" w:rsidR="004E6453" w:rsidRDefault="00DA0978" w:rsidP="004E6453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77B3CBDD" w14:textId="77777777" w:rsidR="004E6453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47A0D2EC" w14:textId="77777777" w:rsidR="00DA0978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</w:t>
            </w:r>
            <w:r w:rsidRPr="004E645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기예정일:</w:t>
            </w:r>
          </w:p>
        </w:tc>
      </w:tr>
      <w:tr w:rsidR="00DA0978" w:rsidRPr="00BF4A29" w14:paraId="13A2B70A" w14:textId="77777777" w:rsidTr="009F1510">
        <w:trPr>
          <w:trHeight w:val="72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82A2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5EE6DE62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59EE2D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7671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6689E4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DC8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DD63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5F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48E89CFA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54C14A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18B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9D0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EB60F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160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12CBA29F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AF086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060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5B047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720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49E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3E1EDA05" w14:textId="77777777" w:rsidTr="009F1510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6BBB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5B73A0BA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DE9D775" w14:textId="30BC1ECA" w:rsidR="00DA0978" w:rsidRPr="00BF4A29" w:rsidRDefault="00850DA1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850DA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="00DA074E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9F1510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DA0978"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</w:t>
            </w:r>
            <w:r w:rsidR="00FB5E2C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    월      일</w:t>
            </w:r>
          </w:p>
          <w:p w14:paraId="0EFBA62F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723042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45635D61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0022CD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3E7E8BA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17C00F7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09EC0B7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541096" w14:textId="77777777" w:rsidR="00E0664E" w:rsidRPr="00BF4A29" w:rsidRDefault="00E0664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0D17BF" w14:textId="77777777" w:rsidR="00453DAC" w:rsidRPr="00BF4A29" w:rsidRDefault="00453DAC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254B848" w14:textId="2EA6B1D9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072E56FC" w14:textId="77777777" w:rsid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17CBB733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7D3FEC17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0F308E" w:rsidRPr="00BF4A29" w14:paraId="5B277253" w14:textId="77777777" w:rsidTr="001D659F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137BD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415D0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5C9B2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0F308E" w:rsidRPr="00BF4A29" w14:paraId="0A436E09" w14:textId="77777777" w:rsidTr="001D659F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9D0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356E5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978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57E106D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ED143F1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643950" w:rsidRPr="00FB5E2C" w14:paraId="35565659" w14:textId="77777777" w:rsidTr="009F1510">
        <w:trPr>
          <w:trHeight w:val="540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D3C95" w14:textId="58592AB4" w:rsidR="009F1510" w:rsidRDefault="009F1510" w:rsidP="009F1510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E7A6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</w:t>
            </w:r>
            <w:r w:rsidR="004F6351" w:rsidRPr="004F6351">
              <w:rPr>
                <w:rFonts w:ascii="한컴바탕" w:eastAsia="한컴바탕" w:hAnsi="한컴바탕" w:cs="한컴바탕" w:hint="eastAsia"/>
                <w:sz w:val="24"/>
                <w:szCs w:val="24"/>
              </w:rPr>
              <w:t>국제백신연구소 하역장 및 지하주차장 바닥마감재 교체 공사</w:t>
            </w:r>
          </w:p>
          <w:p w14:paraId="203BE895" w14:textId="414592BD" w:rsidR="00643950" w:rsidRPr="00FB5E2C" w:rsidRDefault="00643950" w:rsidP="00C606EC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</w:tbl>
    <w:p w14:paraId="4489BC7C" w14:textId="61864EAD" w:rsidR="000F308E" w:rsidRPr="00BF4A29" w:rsidRDefault="00FB1D3F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7310AB00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17D038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FE2F70" w14:textId="67083AD4" w:rsidR="000F308E" w:rsidRP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 w:rsidR="00DA074E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</w:t>
      </w:r>
      <w:r w:rsidR="0032202D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 월      일</w:t>
      </w:r>
    </w:p>
    <w:p w14:paraId="196E8ECB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4168B094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684AE565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1C4F4669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284CE125" w14:textId="77777777" w:rsidR="000F308E" w:rsidRPr="00BF4A29" w:rsidRDefault="000F308E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2866085B" w14:textId="77777777" w:rsidR="00FB1D3F" w:rsidRPr="00BF4A29" w:rsidRDefault="00FB1D3F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6D5B6293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65E1813C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24A6FCA8" w14:textId="77777777" w:rsidR="00734BCC" w:rsidRDefault="00734BCC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727C0ED" w14:textId="731BC595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6B210DAD" w14:textId="77777777" w:rsidR="000F308E" w:rsidRPr="00BF4A29" w:rsidRDefault="00FB1D3F" w:rsidP="000F308E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0F308E" w:rsidRPr="00BF4A29" w14:paraId="0787F742" w14:textId="77777777" w:rsidTr="001D659F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8DE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724F7C1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E59353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F5C0A6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907CF8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BB1849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37D204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80E2C1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742F4A8" w14:textId="77777777" w:rsidTr="001D659F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55D1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2712B7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9CAA6E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023A800" w14:textId="77777777" w:rsidTr="001D659F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EB0C1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E07971D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243CEB8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0F308E" w:rsidRPr="00BF4A29" w14:paraId="70D97157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F0F6A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7133E2D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E91974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65CC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656892D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5222E2DA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E095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1186C3A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0FCB3F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9906B0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67187B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B914EE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F65999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7C1176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5AADDE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7107FF9" w14:textId="77777777" w:rsidR="000F308E" w:rsidRPr="00BF4A29" w:rsidRDefault="000F308E" w:rsidP="001D659F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7F0A5A1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2FB8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0F308E" w:rsidRPr="00BF4A29" w14:paraId="40512C76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6490A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80D43B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FEC610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A5352A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9706A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1E7AFD4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0159A0CD" w14:textId="77777777" w:rsidTr="001D659F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23798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FA98B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74C0BE47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1508CED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3B1F90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936AB6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A7AEFB" w14:textId="77777777" w:rsidTr="001D659F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7A95E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7D609C1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940E497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8E468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4826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7CAA8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9AB3994" w14:textId="77777777" w:rsidTr="001D659F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BF078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3570AFF" w14:textId="77777777" w:rsidR="000F308E" w:rsidRPr="00BF4A29" w:rsidRDefault="000F308E" w:rsidP="00FB1D3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D4D924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0BB9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59E3A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8050D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080E78E2" w14:textId="77777777" w:rsidTr="00FB1D3F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8CCAFF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868DD6" w14:textId="77777777" w:rsidR="000F308E" w:rsidRPr="00BF4A29" w:rsidRDefault="000F308E" w:rsidP="00FB1D3F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</w:rPr>
              <w:t>2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27FC2A0E" w14:textId="77777777" w:rsidR="00FB1D3F" w:rsidRPr="00BF4A29" w:rsidRDefault="000F308E" w:rsidP="00FB1D3F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0FE6105D" w14:textId="77777777" w:rsidR="000F308E" w:rsidRPr="00BF4A29" w:rsidRDefault="000F308E" w:rsidP="00FB1D3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년도)         원</w:t>
            </w:r>
          </w:p>
        </w:tc>
      </w:tr>
      <w:tr w:rsidR="000F308E" w:rsidRPr="00BF4A29" w14:paraId="477F7626" w14:textId="77777777" w:rsidTr="001D659F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E403950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0E3894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16531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F73B807" w14:textId="77777777" w:rsidTr="001D659F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E457E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60C6F4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56154869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0987D3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AD1D8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0F308E" w:rsidRPr="00BF4A29" w14:paraId="2425C9CE" w14:textId="77777777" w:rsidTr="001D659F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7AC53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54AC670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00ABB22C" w14:textId="77777777" w:rsidR="000F308E" w:rsidRPr="00BF4A29" w:rsidRDefault="000F308E" w:rsidP="001D659F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02A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7756AC7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E8E3CB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1BD26CE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086883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58BBB369" w14:textId="77777777" w:rsidR="00BF4A29" w:rsidRDefault="00BF4A29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33DE993D" w14:textId="28277882" w:rsidR="000F308E" w:rsidRPr="00BF4A29" w:rsidRDefault="000F308E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20</w:t>
      </w:r>
      <w:r w:rsidR="00DA074E">
        <w:rPr>
          <w:rFonts w:ascii="한컴바탕" w:eastAsia="한컴바탕" w:hAnsi="한컴바탕" w:cs="한컴바탕"/>
          <w:b/>
          <w:color w:val="000000"/>
        </w:rPr>
        <w:t>2</w:t>
      </w:r>
      <w:r w:rsidR="009F1510">
        <w:rPr>
          <w:rFonts w:ascii="한컴바탕" w:eastAsia="한컴바탕" w:hAnsi="한컴바탕" w:cs="한컴바탕"/>
          <w:b/>
          <w:color w:val="000000"/>
        </w:rPr>
        <w:t>2</w:t>
      </w:r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7DA987AE" w14:textId="77777777" w:rsidR="000F308E" w:rsidRPr="00BF4A29" w:rsidRDefault="000F308E" w:rsidP="000F308E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6BC72C33" w14:textId="77777777" w:rsidR="000F308E" w:rsidRPr="00BF4A29" w:rsidRDefault="000F308E" w:rsidP="000F308E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52F78275" w14:textId="080F1B11" w:rsidR="000F308E" w:rsidRDefault="000F308E" w:rsidP="00FB1D3F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대표:                             (</w:t>
      </w:r>
      <w:r w:rsidR="00FB1D3F" w:rsidRPr="00BF4A29">
        <w:rPr>
          <w:rFonts w:ascii="한컴바탕" w:eastAsia="한컴바탕" w:hAnsi="한컴바탕" w:cs="한컴바탕" w:hint="eastAsia"/>
          <w:b/>
          <w:color w:val="000000"/>
        </w:rPr>
        <w:t>인)</w:t>
      </w:r>
      <w:r w:rsidR="00FB1D3F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468E14F2" w14:textId="53C6637A" w:rsidR="00EE3E92" w:rsidRDefault="00EE3E92" w:rsidP="00FB1D3F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2F154DE5" w14:textId="40EF7644" w:rsidR="00EE3E92" w:rsidRDefault="00EE3E92" w:rsidP="00EE3E92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6</w:t>
      </w: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tbl>
      <w:tblPr>
        <w:tblOverlap w:val="never"/>
        <w:tblW w:w="1003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3543"/>
        <w:gridCol w:w="2127"/>
        <w:gridCol w:w="2815"/>
        <w:gridCol w:w="20"/>
      </w:tblGrid>
      <w:tr w:rsidR="0046638E" w14:paraId="19E1C5A4" w14:textId="77777777" w:rsidTr="00351957">
        <w:trPr>
          <w:gridAfter w:val="1"/>
          <w:wAfter w:w="20" w:type="dxa"/>
          <w:trHeight w:val="839"/>
        </w:trPr>
        <w:tc>
          <w:tcPr>
            <w:tcW w:w="10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8E0B8" w14:textId="644FAC00" w:rsidR="0046638E" w:rsidRDefault="0046638E" w:rsidP="00C77C3F">
            <w:pPr>
              <w:pStyle w:val="a"/>
              <w:jc w:val="center"/>
            </w:pPr>
            <w:bookmarkStart w:id="1" w:name="_top"/>
            <w:bookmarkEnd w:id="1"/>
            <w:r>
              <w:rPr>
                <w:b/>
                <w:sz w:val="40"/>
                <w:shd w:val="clear" w:color="000000" w:fill="auto"/>
              </w:rPr>
              <w:t>현 장 설 명</w:t>
            </w:r>
            <w:r w:rsidR="00351957">
              <w:rPr>
                <w:rFonts w:hint="eastAsia"/>
                <w:b/>
                <w:sz w:val="40"/>
                <w:shd w:val="clear" w:color="000000" w:fill="auto"/>
              </w:rPr>
              <w:t xml:space="preserve"> 회 </w:t>
            </w:r>
            <w:r w:rsidR="00351957">
              <w:rPr>
                <w:b/>
                <w:sz w:val="40"/>
                <w:shd w:val="clear" w:color="000000" w:fill="auto"/>
              </w:rPr>
              <w:t xml:space="preserve"> </w:t>
            </w:r>
            <w:r>
              <w:rPr>
                <w:b/>
                <w:sz w:val="40"/>
                <w:shd w:val="clear" w:color="000000" w:fill="auto"/>
              </w:rPr>
              <w:t xml:space="preserve"> 참 가 신 청 서</w:t>
            </w:r>
          </w:p>
        </w:tc>
      </w:tr>
      <w:tr w:rsidR="0046638E" w14:paraId="0157BE0A" w14:textId="77777777" w:rsidTr="0046638E">
        <w:trPr>
          <w:trHeight w:val="758"/>
        </w:trPr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B4BDF" w14:textId="3C7AC0BD" w:rsidR="0046638E" w:rsidRDefault="0046638E" w:rsidP="00C77C3F">
            <w:pPr>
              <w:pStyle w:val="a"/>
              <w:jc w:val="left"/>
            </w:pPr>
            <w:r>
              <w:rPr>
                <w:b/>
                <w:sz w:val="24"/>
                <w:shd w:val="clear" w:color="000000" w:fill="auto"/>
              </w:rPr>
              <w:t>입 찰 번 호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7F368" w14:textId="160FCF95" w:rsidR="0046638E" w:rsidRDefault="0046638E" w:rsidP="00C77C3F">
            <w:pPr>
              <w:pStyle w:val="a"/>
              <w:jc w:val="left"/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1938D" w14:textId="6F6AF533" w:rsidR="0046638E" w:rsidRDefault="0046638E" w:rsidP="00C77C3F">
            <w:pPr>
              <w:pStyle w:val="a"/>
              <w:jc w:val="center"/>
            </w:pPr>
            <w:r>
              <w:rPr>
                <w:b/>
                <w:sz w:val="24"/>
                <w:shd w:val="clear" w:color="000000" w:fill="auto"/>
              </w:rPr>
              <w:t>현장설명</w:t>
            </w:r>
            <w:r>
              <w:rPr>
                <w:rFonts w:hint="eastAsia"/>
                <w:b/>
                <w:sz w:val="24"/>
                <w:shd w:val="clear" w:color="000000" w:fill="auto"/>
              </w:rPr>
              <w:t>회</w:t>
            </w:r>
            <w:r w:rsidR="005F124F">
              <w:rPr>
                <w:rFonts w:hint="eastAsia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b/>
                <w:sz w:val="24"/>
                <w:shd w:val="clear" w:color="000000" w:fill="auto"/>
              </w:rPr>
              <w:t>일</w:t>
            </w:r>
            <w:r w:rsidR="005F124F">
              <w:rPr>
                <w:rFonts w:hint="eastAsia"/>
                <w:b/>
                <w:sz w:val="24"/>
                <w:shd w:val="clear" w:color="000000" w:fill="auto"/>
              </w:rPr>
              <w:t>시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67FF5" w14:textId="511628CF" w:rsidR="0046638E" w:rsidRPr="0046638E" w:rsidRDefault="0046638E" w:rsidP="0046638E">
            <w:pPr>
              <w:pStyle w:val="a"/>
              <w:jc w:val="center"/>
              <w:rPr>
                <w:sz w:val="24"/>
                <w:shd w:val="clear" w:color="000000" w:fill="auto"/>
              </w:rPr>
            </w:pPr>
            <w:r>
              <w:rPr>
                <w:sz w:val="24"/>
                <w:shd w:val="clear" w:color="000000" w:fill="auto"/>
              </w:rPr>
              <w:t>2022. 07.</w:t>
            </w:r>
            <w:r>
              <w:rPr>
                <w:rFonts w:hint="eastAsia"/>
                <w:sz w:val="24"/>
                <w:shd w:val="clear" w:color="000000" w:fill="auto"/>
              </w:rPr>
              <w:t>12.</w:t>
            </w:r>
            <w:r>
              <w:rPr>
                <w:sz w:val="24"/>
                <w:shd w:val="clear" w:color="000000" w:fill="auto"/>
              </w:rPr>
              <w:t xml:space="preserve"> </w:t>
            </w:r>
            <w:r>
              <w:rPr>
                <w:rFonts w:hint="eastAsia"/>
                <w:sz w:val="24"/>
                <w:shd w:val="clear" w:color="000000" w:fill="auto"/>
              </w:rPr>
              <w:t>(화)</w:t>
            </w:r>
            <w:r>
              <w:rPr>
                <w:sz w:val="24"/>
                <w:shd w:val="clear" w:color="000000" w:fill="auto"/>
              </w:rPr>
              <w:t xml:space="preserve"> </w:t>
            </w:r>
            <w:r>
              <w:rPr>
                <w:rFonts w:hint="eastAsia"/>
                <w:sz w:val="24"/>
                <w:shd w:val="clear" w:color="000000" w:fill="auto"/>
              </w:rPr>
              <w:t>14시</w:t>
            </w:r>
          </w:p>
        </w:tc>
      </w:tr>
      <w:tr w:rsidR="0046638E" w14:paraId="1F0A5A79" w14:textId="77777777" w:rsidTr="0046638E">
        <w:trPr>
          <w:trHeight w:val="758"/>
        </w:trPr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978E9" w14:textId="2961CC01" w:rsidR="0046638E" w:rsidRDefault="0046638E" w:rsidP="00C77C3F">
            <w:pPr>
              <w:pStyle w:val="a"/>
              <w:jc w:val="left"/>
            </w:pPr>
            <w:r>
              <w:rPr>
                <w:b/>
                <w:sz w:val="24"/>
                <w:shd w:val="clear" w:color="000000" w:fill="auto"/>
              </w:rPr>
              <w:t>입 찰 건 명</w:t>
            </w:r>
          </w:p>
        </w:tc>
        <w:tc>
          <w:tcPr>
            <w:tcW w:w="85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25A1" w14:textId="41B735A6" w:rsidR="0046638E" w:rsidRDefault="0046638E" w:rsidP="00C77C3F">
            <w:pPr>
              <w:pStyle w:val="a"/>
              <w:jc w:val="left"/>
            </w:pPr>
            <w:r>
              <w:rPr>
                <w:sz w:val="22"/>
                <w:shd w:val="clear" w:color="000000" w:fill="auto"/>
              </w:rPr>
              <w:t>국제백신연구소 하역장 및 지하 주차장 바닥마감재 교체공사</w:t>
            </w:r>
          </w:p>
        </w:tc>
      </w:tr>
      <w:tr w:rsidR="0046638E" w14:paraId="5B7E054C" w14:textId="77777777" w:rsidTr="0046638E">
        <w:trPr>
          <w:gridAfter w:val="1"/>
          <w:wAfter w:w="20" w:type="dxa"/>
          <w:trHeight w:val="9399"/>
        </w:trPr>
        <w:tc>
          <w:tcPr>
            <w:tcW w:w="10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D8FC9" w14:textId="77777777" w:rsidR="0046638E" w:rsidRDefault="0046638E" w:rsidP="00C77C3F">
            <w:pPr>
              <w:pStyle w:val="a"/>
              <w:spacing w:line="432" w:lineRule="auto"/>
              <w:ind w:left="84" w:right="159" w:firstLine="12"/>
            </w:pPr>
            <w:r>
              <w:rPr>
                <w:sz w:val="22"/>
                <w:shd w:val="clear" w:color="000000" w:fill="auto"/>
              </w:rPr>
              <w:t xml:space="preserve">              </w:t>
            </w:r>
          </w:p>
          <w:p w14:paraId="33C20094" w14:textId="50CB4A3E" w:rsidR="0046638E" w:rsidRDefault="0046638E" w:rsidP="00C77C3F">
            <w:pPr>
              <w:pStyle w:val="a"/>
              <w:spacing w:line="432" w:lineRule="auto"/>
              <w:ind w:left="84" w:right="159" w:firstLine="12"/>
            </w:pPr>
            <w:r>
              <w:rPr>
                <w:sz w:val="22"/>
                <w:shd w:val="clear" w:color="000000" w:fill="auto"/>
              </w:rPr>
              <w:t xml:space="preserve">   </w:t>
            </w:r>
            <w:r>
              <w:rPr>
                <w:rFonts w:ascii="함초롬돋움"/>
                <w:sz w:val="22"/>
                <w:shd w:val="clear" w:color="000000" w:fill="auto"/>
              </w:rPr>
              <w:t xml:space="preserve">     </w:t>
            </w:r>
            <w:r>
              <w:rPr>
                <w:sz w:val="22"/>
                <w:shd w:val="clear" w:color="000000" w:fill="auto"/>
              </w:rPr>
              <w:t xml:space="preserve">  </w:t>
            </w:r>
            <w:r>
              <w:rPr>
                <w:spacing w:val="-2"/>
                <w:sz w:val="22"/>
                <w:shd w:val="clear" w:color="000000" w:fill="auto"/>
              </w:rPr>
              <w:t>본인은 국제백신연구소에서 입찰 공고한 입찰에 참가하고자 하며,</w:t>
            </w:r>
            <w:r w:rsidR="000B4C13">
              <w:rPr>
                <w:rFonts w:hint="eastAsia"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 xml:space="preserve">입찰공고 </w:t>
            </w:r>
            <w:r w:rsidR="000B4C13">
              <w:rPr>
                <w:rFonts w:hint="eastAsia"/>
                <w:sz w:val="22"/>
                <w:shd w:val="clear" w:color="000000" w:fill="auto"/>
              </w:rPr>
              <w:t>및 시방서</w:t>
            </w:r>
            <w:r>
              <w:rPr>
                <w:sz w:val="22"/>
                <w:shd w:val="clear" w:color="000000" w:fill="auto"/>
              </w:rPr>
              <w:t xml:space="preserve">에 대한 제반 조건을 </w:t>
            </w:r>
            <w:r w:rsidR="00D2507B">
              <w:rPr>
                <w:rFonts w:hint="eastAsia"/>
                <w:sz w:val="22"/>
                <w:shd w:val="clear" w:color="000000" w:fill="auto"/>
              </w:rPr>
              <w:t>이해</w:t>
            </w:r>
            <w:r>
              <w:rPr>
                <w:sz w:val="22"/>
                <w:shd w:val="clear" w:color="000000" w:fill="auto"/>
              </w:rPr>
              <w:t>하고 현장설명에 참여하기 위하여 본 신청서를 제출합니다.</w:t>
            </w:r>
          </w:p>
          <w:p w14:paraId="349CF4E0" w14:textId="77777777" w:rsidR="0046638E" w:rsidRDefault="0046638E" w:rsidP="00C77C3F">
            <w:pPr>
              <w:pStyle w:val="a"/>
              <w:spacing w:line="432" w:lineRule="auto"/>
              <w:rPr>
                <w:sz w:val="22"/>
                <w:shd w:val="clear" w:color="000000" w:fill="auto"/>
              </w:rPr>
            </w:pPr>
          </w:p>
          <w:p w14:paraId="046AF751" w14:textId="77777777" w:rsidR="0046638E" w:rsidRDefault="0046638E" w:rsidP="00C77C3F">
            <w:pPr>
              <w:pStyle w:val="a"/>
              <w:ind w:left="84" w:firstLine="12"/>
              <w:jc w:val="center"/>
            </w:pPr>
            <w:r>
              <w:rPr>
                <w:sz w:val="22"/>
                <w:shd w:val="clear" w:color="000000" w:fill="auto"/>
              </w:rPr>
              <w:t>2022년    월    일</w:t>
            </w:r>
          </w:p>
          <w:p w14:paraId="169E8BE9" w14:textId="77777777" w:rsidR="0046638E" w:rsidRDefault="0046638E" w:rsidP="00C77C3F">
            <w:pPr>
              <w:pStyle w:val="a"/>
              <w:ind w:left="84" w:firstLine="12"/>
              <w:rPr>
                <w:sz w:val="22"/>
                <w:shd w:val="clear" w:color="000000" w:fill="auto"/>
              </w:rPr>
            </w:pPr>
          </w:p>
          <w:p w14:paraId="5B6A26EF" w14:textId="77777777" w:rsidR="0046638E" w:rsidRDefault="0046638E" w:rsidP="00C77C3F">
            <w:pPr>
              <w:pStyle w:val="a"/>
              <w:ind w:left="84" w:firstLine="12"/>
              <w:rPr>
                <w:sz w:val="22"/>
                <w:shd w:val="clear" w:color="000000" w:fill="auto"/>
              </w:rPr>
            </w:pPr>
          </w:p>
          <w:p w14:paraId="12648EFF" w14:textId="77777777" w:rsidR="0046638E" w:rsidRDefault="0046638E" w:rsidP="00C77C3F">
            <w:pPr>
              <w:pStyle w:val="a"/>
              <w:ind w:left="84" w:firstLine="12"/>
            </w:pPr>
            <w:r>
              <w:rPr>
                <w:sz w:val="22"/>
                <w:shd w:val="clear" w:color="000000" w:fill="auto"/>
              </w:rPr>
              <w:t>현장설명참가 신청자</w:t>
            </w:r>
          </w:p>
          <w:p w14:paraId="36CE7CE4" w14:textId="77777777" w:rsidR="0046638E" w:rsidRDefault="0046638E" w:rsidP="00C77C3F">
            <w:pPr>
              <w:pStyle w:val="a"/>
              <w:rPr>
                <w:sz w:val="22"/>
                <w:shd w:val="clear" w:color="000000" w:fill="auto"/>
              </w:rPr>
            </w:pPr>
          </w:p>
          <w:p w14:paraId="2A9A0FC5" w14:textId="77777777" w:rsidR="0046638E" w:rsidRDefault="0046638E" w:rsidP="00C77C3F">
            <w:pPr>
              <w:pStyle w:val="a"/>
            </w:pPr>
            <w:r>
              <w:tab/>
            </w:r>
            <w:r>
              <w:rPr>
                <w:sz w:val="22"/>
                <w:shd w:val="clear" w:color="000000" w:fill="auto"/>
              </w:rPr>
              <w:t>상호 또는 명칭 :                                전화번호 :</w:t>
            </w:r>
          </w:p>
          <w:p w14:paraId="735BC358" w14:textId="77777777" w:rsidR="0046638E" w:rsidRDefault="0046638E" w:rsidP="00C77C3F">
            <w:pPr>
              <w:pStyle w:val="a"/>
            </w:pPr>
            <w:r>
              <w:tab/>
            </w:r>
            <w:r>
              <w:rPr>
                <w:sz w:val="22"/>
                <w:shd w:val="clear" w:color="000000" w:fill="auto"/>
              </w:rPr>
              <w:t>주          소 :</w:t>
            </w:r>
          </w:p>
          <w:p w14:paraId="2261EB73" w14:textId="77777777" w:rsidR="0046638E" w:rsidRDefault="0046638E" w:rsidP="00C77C3F">
            <w:pPr>
              <w:pStyle w:val="a"/>
            </w:pPr>
            <w:r>
              <w:tab/>
            </w:r>
            <w:r>
              <w:rPr>
                <w:sz w:val="22"/>
                <w:shd w:val="clear" w:color="000000" w:fill="auto"/>
              </w:rPr>
              <w:t>대 표 자 성 명 :                                (인)</w:t>
            </w:r>
          </w:p>
          <w:p w14:paraId="21926495" w14:textId="77777777" w:rsidR="0046638E" w:rsidRDefault="0046638E" w:rsidP="00C77C3F">
            <w:pPr>
              <w:pStyle w:val="a"/>
            </w:pPr>
            <w:r>
              <w:tab/>
            </w:r>
            <w:r>
              <w:rPr>
                <w:sz w:val="22"/>
                <w:shd w:val="clear" w:color="000000" w:fill="auto"/>
              </w:rPr>
              <w:t>주민(법인)등록번호 :</w:t>
            </w:r>
          </w:p>
          <w:p w14:paraId="08297EC0" w14:textId="77777777" w:rsidR="0046638E" w:rsidRDefault="0046638E" w:rsidP="00C77C3F">
            <w:pPr>
              <w:pStyle w:val="a"/>
              <w:rPr>
                <w:sz w:val="22"/>
                <w:shd w:val="clear" w:color="000000" w:fill="auto"/>
              </w:rPr>
            </w:pPr>
          </w:p>
          <w:p w14:paraId="3AF03E54" w14:textId="77777777" w:rsidR="0046638E" w:rsidRDefault="0046638E" w:rsidP="00C77C3F">
            <w:pPr>
              <w:pStyle w:val="a"/>
              <w:rPr>
                <w:sz w:val="22"/>
                <w:shd w:val="clear" w:color="000000" w:fill="auto"/>
              </w:rPr>
            </w:pPr>
          </w:p>
          <w:p w14:paraId="2D93E74C" w14:textId="77777777" w:rsidR="0046638E" w:rsidRDefault="0046638E" w:rsidP="00C77C3F">
            <w:pPr>
              <w:pStyle w:val="a"/>
              <w:jc w:val="center"/>
            </w:pPr>
            <w:r>
              <w:rPr>
                <w:b/>
                <w:spacing w:val="60"/>
                <w:sz w:val="30"/>
                <w:shd w:val="clear" w:color="000000" w:fill="auto"/>
              </w:rPr>
              <w:t>국제백신연구소 귀하</w:t>
            </w:r>
          </w:p>
          <w:p w14:paraId="1E1D0CBA" w14:textId="77777777" w:rsidR="0046638E" w:rsidRDefault="0046638E" w:rsidP="00C77C3F">
            <w:pPr>
              <w:pStyle w:val="a"/>
              <w:jc w:val="left"/>
              <w:rPr>
                <w:sz w:val="22"/>
                <w:shd w:val="clear" w:color="000000" w:fill="auto"/>
              </w:rPr>
            </w:pPr>
          </w:p>
        </w:tc>
      </w:tr>
    </w:tbl>
    <w:p w14:paraId="3D98F056" w14:textId="77777777" w:rsidR="0046638E" w:rsidRPr="00BF4A29" w:rsidRDefault="0046638E" w:rsidP="00EE3E92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</w:p>
    <w:p w14:paraId="7CE317CF" w14:textId="77777777" w:rsidR="00EE3E92" w:rsidRPr="00BF4A29" w:rsidRDefault="00EE3E92" w:rsidP="00FB1D3F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sectPr w:rsidR="00EE3E92" w:rsidRPr="00BF4A29" w:rsidSect="00FE2244">
      <w:footerReference w:type="default" r:id="rId8"/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C56C" w14:textId="77777777" w:rsidR="00F8386B" w:rsidRDefault="00F8386B" w:rsidP="00E93EE6">
      <w:pPr>
        <w:spacing w:after="0" w:line="240" w:lineRule="auto"/>
      </w:pPr>
      <w:r>
        <w:separator/>
      </w:r>
    </w:p>
  </w:endnote>
  <w:endnote w:type="continuationSeparator" w:id="0">
    <w:p w14:paraId="56025724" w14:textId="77777777" w:rsidR="00F8386B" w:rsidRDefault="00F8386B" w:rsidP="00E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812" w14:textId="77777777" w:rsidR="00E93EE6" w:rsidRDefault="00E93E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A3DBDE2" w14:textId="77777777" w:rsidR="00E93EE6" w:rsidRDefault="00E9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985E" w14:textId="77777777" w:rsidR="00F8386B" w:rsidRDefault="00F8386B" w:rsidP="00E93EE6">
      <w:pPr>
        <w:spacing w:after="0" w:line="240" w:lineRule="auto"/>
      </w:pPr>
      <w:r>
        <w:separator/>
      </w:r>
    </w:p>
  </w:footnote>
  <w:footnote w:type="continuationSeparator" w:id="0">
    <w:p w14:paraId="791A27C2" w14:textId="77777777" w:rsidR="00F8386B" w:rsidRDefault="00F8386B" w:rsidP="00E9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14FE5"/>
    <w:multiLevelType w:val="hybridMultilevel"/>
    <w:tmpl w:val="3942FD5C"/>
    <w:lvl w:ilvl="0" w:tplc="6338EAF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 w15:restartNumberingAfterBreak="0">
    <w:nsid w:val="175300E1"/>
    <w:multiLevelType w:val="hybridMultilevel"/>
    <w:tmpl w:val="BEFA22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134EE"/>
    <w:multiLevelType w:val="hybridMultilevel"/>
    <w:tmpl w:val="FA58AA68"/>
    <w:lvl w:ilvl="0" w:tplc="099AA47E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AF56C1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5900BEE"/>
    <w:multiLevelType w:val="hybridMultilevel"/>
    <w:tmpl w:val="84F05A34"/>
    <w:lvl w:ilvl="0" w:tplc="933841D2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716681">
    <w:abstractNumId w:val="9"/>
  </w:num>
  <w:num w:numId="2" w16cid:durableId="830684802">
    <w:abstractNumId w:val="10"/>
  </w:num>
  <w:num w:numId="3" w16cid:durableId="1253128577">
    <w:abstractNumId w:val="7"/>
  </w:num>
  <w:num w:numId="4" w16cid:durableId="1213804439">
    <w:abstractNumId w:val="8"/>
  </w:num>
  <w:num w:numId="5" w16cid:durableId="1031027536">
    <w:abstractNumId w:val="3"/>
  </w:num>
  <w:num w:numId="6" w16cid:durableId="1972468821">
    <w:abstractNumId w:val="1"/>
  </w:num>
  <w:num w:numId="7" w16cid:durableId="962155691">
    <w:abstractNumId w:val="4"/>
  </w:num>
  <w:num w:numId="8" w16cid:durableId="748844930">
    <w:abstractNumId w:val="2"/>
  </w:num>
  <w:num w:numId="9" w16cid:durableId="111368707">
    <w:abstractNumId w:val="0"/>
  </w:num>
  <w:num w:numId="10" w16cid:durableId="1495413165">
    <w:abstractNumId w:val="5"/>
  </w:num>
  <w:num w:numId="11" w16cid:durableId="171403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86A"/>
    <w:rsid w:val="00034577"/>
    <w:rsid w:val="00035560"/>
    <w:rsid w:val="000456FC"/>
    <w:rsid w:val="00054E74"/>
    <w:rsid w:val="000601BD"/>
    <w:rsid w:val="00065BDC"/>
    <w:rsid w:val="000808EC"/>
    <w:rsid w:val="000959F8"/>
    <w:rsid w:val="00095CDE"/>
    <w:rsid w:val="000A3D33"/>
    <w:rsid w:val="000A4C8F"/>
    <w:rsid w:val="000A65DE"/>
    <w:rsid w:val="000B197A"/>
    <w:rsid w:val="000B4C13"/>
    <w:rsid w:val="000B5B16"/>
    <w:rsid w:val="000C0905"/>
    <w:rsid w:val="000C249C"/>
    <w:rsid w:val="000C365B"/>
    <w:rsid w:val="000D1780"/>
    <w:rsid w:val="000E1B64"/>
    <w:rsid w:val="000E1E87"/>
    <w:rsid w:val="000E2700"/>
    <w:rsid w:val="000F185A"/>
    <w:rsid w:val="000F308E"/>
    <w:rsid w:val="000F3B91"/>
    <w:rsid w:val="000F611A"/>
    <w:rsid w:val="00110F2E"/>
    <w:rsid w:val="001178D9"/>
    <w:rsid w:val="00130298"/>
    <w:rsid w:val="00136B45"/>
    <w:rsid w:val="00137941"/>
    <w:rsid w:val="00155AC0"/>
    <w:rsid w:val="00160E9A"/>
    <w:rsid w:val="00165F2F"/>
    <w:rsid w:val="00166AE4"/>
    <w:rsid w:val="00184416"/>
    <w:rsid w:val="00184D86"/>
    <w:rsid w:val="00191417"/>
    <w:rsid w:val="00194326"/>
    <w:rsid w:val="001A2EF5"/>
    <w:rsid w:val="001D656E"/>
    <w:rsid w:val="001D6609"/>
    <w:rsid w:val="001E41B4"/>
    <w:rsid w:val="001E55B3"/>
    <w:rsid w:val="001F380B"/>
    <w:rsid w:val="00211EB5"/>
    <w:rsid w:val="00234EE1"/>
    <w:rsid w:val="00244AB4"/>
    <w:rsid w:val="00245502"/>
    <w:rsid w:val="00265235"/>
    <w:rsid w:val="00280C1A"/>
    <w:rsid w:val="00292FB5"/>
    <w:rsid w:val="002D3FA9"/>
    <w:rsid w:val="002E0C6D"/>
    <w:rsid w:val="002E310F"/>
    <w:rsid w:val="002F3163"/>
    <w:rsid w:val="00305A24"/>
    <w:rsid w:val="00305B8C"/>
    <w:rsid w:val="0031518E"/>
    <w:rsid w:val="00317B26"/>
    <w:rsid w:val="0032202D"/>
    <w:rsid w:val="0033727A"/>
    <w:rsid w:val="00351957"/>
    <w:rsid w:val="003537D6"/>
    <w:rsid w:val="00353C0D"/>
    <w:rsid w:val="00374BB2"/>
    <w:rsid w:val="00385E19"/>
    <w:rsid w:val="003A6298"/>
    <w:rsid w:val="003D2D19"/>
    <w:rsid w:val="003D3E1E"/>
    <w:rsid w:val="003D5FE8"/>
    <w:rsid w:val="003D747E"/>
    <w:rsid w:val="003E4AF1"/>
    <w:rsid w:val="003E6ED7"/>
    <w:rsid w:val="003F4D4F"/>
    <w:rsid w:val="004050EA"/>
    <w:rsid w:val="0040750A"/>
    <w:rsid w:val="00407A19"/>
    <w:rsid w:val="00431975"/>
    <w:rsid w:val="00437CAA"/>
    <w:rsid w:val="004531E4"/>
    <w:rsid w:val="00453DAC"/>
    <w:rsid w:val="00456653"/>
    <w:rsid w:val="004566F7"/>
    <w:rsid w:val="00462787"/>
    <w:rsid w:val="0046638E"/>
    <w:rsid w:val="0047287B"/>
    <w:rsid w:val="004836BE"/>
    <w:rsid w:val="00491AF8"/>
    <w:rsid w:val="004A0BE6"/>
    <w:rsid w:val="004B45FD"/>
    <w:rsid w:val="004B4BE1"/>
    <w:rsid w:val="004C1FFB"/>
    <w:rsid w:val="004D3401"/>
    <w:rsid w:val="004E317E"/>
    <w:rsid w:val="004E59E6"/>
    <w:rsid w:val="004E5CD8"/>
    <w:rsid w:val="004E5D37"/>
    <w:rsid w:val="004E6453"/>
    <w:rsid w:val="004E7A61"/>
    <w:rsid w:val="004F6351"/>
    <w:rsid w:val="00517E89"/>
    <w:rsid w:val="005243E1"/>
    <w:rsid w:val="00525FE1"/>
    <w:rsid w:val="00551727"/>
    <w:rsid w:val="00556BBC"/>
    <w:rsid w:val="00576818"/>
    <w:rsid w:val="00576D2D"/>
    <w:rsid w:val="00581C13"/>
    <w:rsid w:val="00587316"/>
    <w:rsid w:val="005A6864"/>
    <w:rsid w:val="005B0143"/>
    <w:rsid w:val="005D7E3B"/>
    <w:rsid w:val="005F0760"/>
    <w:rsid w:val="005F090E"/>
    <w:rsid w:val="005F124F"/>
    <w:rsid w:val="005F2697"/>
    <w:rsid w:val="00625EC3"/>
    <w:rsid w:val="0063156F"/>
    <w:rsid w:val="006316C2"/>
    <w:rsid w:val="00643950"/>
    <w:rsid w:val="00645763"/>
    <w:rsid w:val="0065731A"/>
    <w:rsid w:val="00670761"/>
    <w:rsid w:val="00691E4F"/>
    <w:rsid w:val="00693977"/>
    <w:rsid w:val="006A0D05"/>
    <w:rsid w:val="006B2318"/>
    <w:rsid w:val="006B652C"/>
    <w:rsid w:val="006D5520"/>
    <w:rsid w:val="006D57B3"/>
    <w:rsid w:val="006E31FF"/>
    <w:rsid w:val="006E5C7E"/>
    <w:rsid w:val="006F1BB9"/>
    <w:rsid w:val="006F7AA3"/>
    <w:rsid w:val="007004DD"/>
    <w:rsid w:val="0070110F"/>
    <w:rsid w:val="00706580"/>
    <w:rsid w:val="00706879"/>
    <w:rsid w:val="007152B8"/>
    <w:rsid w:val="007243C6"/>
    <w:rsid w:val="0072697D"/>
    <w:rsid w:val="0073019C"/>
    <w:rsid w:val="00734BCC"/>
    <w:rsid w:val="007406E8"/>
    <w:rsid w:val="00775E2F"/>
    <w:rsid w:val="0079771F"/>
    <w:rsid w:val="007A7129"/>
    <w:rsid w:val="007C30B2"/>
    <w:rsid w:val="007C366D"/>
    <w:rsid w:val="007C62B0"/>
    <w:rsid w:val="007C6972"/>
    <w:rsid w:val="007C7E85"/>
    <w:rsid w:val="007D25CB"/>
    <w:rsid w:val="007E0AA9"/>
    <w:rsid w:val="007E71C7"/>
    <w:rsid w:val="008043D5"/>
    <w:rsid w:val="00804533"/>
    <w:rsid w:val="00814E57"/>
    <w:rsid w:val="008225FD"/>
    <w:rsid w:val="00824DC3"/>
    <w:rsid w:val="00825A38"/>
    <w:rsid w:val="008272E8"/>
    <w:rsid w:val="00837157"/>
    <w:rsid w:val="00846E83"/>
    <w:rsid w:val="00850DA1"/>
    <w:rsid w:val="00854396"/>
    <w:rsid w:val="00854558"/>
    <w:rsid w:val="0085600E"/>
    <w:rsid w:val="008713A5"/>
    <w:rsid w:val="0088149C"/>
    <w:rsid w:val="00882854"/>
    <w:rsid w:val="008853B8"/>
    <w:rsid w:val="008A187D"/>
    <w:rsid w:val="008B4D4A"/>
    <w:rsid w:val="008B5160"/>
    <w:rsid w:val="008D4175"/>
    <w:rsid w:val="008E604E"/>
    <w:rsid w:val="008E638B"/>
    <w:rsid w:val="008F7273"/>
    <w:rsid w:val="00904057"/>
    <w:rsid w:val="00905210"/>
    <w:rsid w:val="009070FA"/>
    <w:rsid w:val="0091523F"/>
    <w:rsid w:val="00917AD3"/>
    <w:rsid w:val="009255F2"/>
    <w:rsid w:val="00937799"/>
    <w:rsid w:val="00941293"/>
    <w:rsid w:val="00943F0B"/>
    <w:rsid w:val="00947067"/>
    <w:rsid w:val="0094761B"/>
    <w:rsid w:val="0095134A"/>
    <w:rsid w:val="00953097"/>
    <w:rsid w:val="00960982"/>
    <w:rsid w:val="009771DF"/>
    <w:rsid w:val="009863D4"/>
    <w:rsid w:val="00997C07"/>
    <w:rsid w:val="009A0D0C"/>
    <w:rsid w:val="009B211F"/>
    <w:rsid w:val="009B3838"/>
    <w:rsid w:val="009C596A"/>
    <w:rsid w:val="009D6773"/>
    <w:rsid w:val="009D7FBB"/>
    <w:rsid w:val="009F1510"/>
    <w:rsid w:val="009F1D5D"/>
    <w:rsid w:val="009F25B1"/>
    <w:rsid w:val="009F6E1F"/>
    <w:rsid w:val="00A02080"/>
    <w:rsid w:val="00A02B29"/>
    <w:rsid w:val="00A05F90"/>
    <w:rsid w:val="00A11BD8"/>
    <w:rsid w:val="00A25B05"/>
    <w:rsid w:val="00A3275F"/>
    <w:rsid w:val="00A365E5"/>
    <w:rsid w:val="00A376B5"/>
    <w:rsid w:val="00A5115E"/>
    <w:rsid w:val="00A53F96"/>
    <w:rsid w:val="00A61FF2"/>
    <w:rsid w:val="00A64AD4"/>
    <w:rsid w:val="00A65E1E"/>
    <w:rsid w:val="00A67537"/>
    <w:rsid w:val="00A75E0E"/>
    <w:rsid w:val="00A76FDC"/>
    <w:rsid w:val="00A834BE"/>
    <w:rsid w:val="00AA0E88"/>
    <w:rsid w:val="00AD09F6"/>
    <w:rsid w:val="00AE1F91"/>
    <w:rsid w:val="00AE56F5"/>
    <w:rsid w:val="00AE62B6"/>
    <w:rsid w:val="00AF561A"/>
    <w:rsid w:val="00B10114"/>
    <w:rsid w:val="00B20CC7"/>
    <w:rsid w:val="00B27CFE"/>
    <w:rsid w:val="00B35E17"/>
    <w:rsid w:val="00B37689"/>
    <w:rsid w:val="00B43375"/>
    <w:rsid w:val="00B45B2D"/>
    <w:rsid w:val="00B5309E"/>
    <w:rsid w:val="00B56E30"/>
    <w:rsid w:val="00B86FCE"/>
    <w:rsid w:val="00B9122B"/>
    <w:rsid w:val="00B9175D"/>
    <w:rsid w:val="00B93B41"/>
    <w:rsid w:val="00BA1DB7"/>
    <w:rsid w:val="00BA45A9"/>
    <w:rsid w:val="00BB4FA3"/>
    <w:rsid w:val="00BC0CB4"/>
    <w:rsid w:val="00BC242D"/>
    <w:rsid w:val="00BD2004"/>
    <w:rsid w:val="00BD3742"/>
    <w:rsid w:val="00BE114A"/>
    <w:rsid w:val="00BE64D2"/>
    <w:rsid w:val="00BE723C"/>
    <w:rsid w:val="00BF378E"/>
    <w:rsid w:val="00BF384F"/>
    <w:rsid w:val="00BF4A29"/>
    <w:rsid w:val="00C008EB"/>
    <w:rsid w:val="00C11278"/>
    <w:rsid w:val="00C213AA"/>
    <w:rsid w:val="00C30EA5"/>
    <w:rsid w:val="00C3427D"/>
    <w:rsid w:val="00C3551B"/>
    <w:rsid w:val="00C35F1E"/>
    <w:rsid w:val="00C46BF5"/>
    <w:rsid w:val="00C475C9"/>
    <w:rsid w:val="00C52B4D"/>
    <w:rsid w:val="00C54F75"/>
    <w:rsid w:val="00C567CC"/>
    <w:rsid w:val="00C57F10"/>
    <w:rsid w:val="00C773E2"/>
    <w:rsid w:val="00C92288"/>
    <w:rsid w:val="00C96E65"/>
    <w:rsid w:val="00CA1220"/>
    <w:rsid w:val="00CC0F6E"/>
    <w:rsid w:val="00CC2646"/>
    <w:rsid w:val="00CD1AF8"/>
    <w:rsid w:val="00CD50F5"/>
    <w:rsid w:val="00CD5596"/>
    <w:rsid w:val="00CE634E"/>
    <w:rsid w:val="00CE7928"/>
    <w:rsid w:val="00CF33FF"/>
    <w:rsid w:val="00D002B5"/>
    <w:rsid w:val="00D2213E"/>
    <w:rsid w:val="00D2507B"/>
    <w:rsid w:val="00D421F8"/>
    <w:rsid w:val="00D42DA5"/>
    <w:rsid w:val="00D456F9"/>
    <w:rsid w:val="00D60F6C"/>
    <w:rsid w:val="00D637C0"/>
    <w:rsid w:val="00D64E34"/>
    <w:rsid w:val="00D65F12"/>
    <w:rsid w:val="00D7097A"/>
    <w:rsid w:val="00D77D4A"/>
    <w:rsid w:val="00D83A5C"/>
    <w:rsid w:val="00DA074E"/>
    <w:rsid w:val="00DA0978"/>
    <w:rsid w:val="00DA6887"/>
    <w:rsid w:val="00DB7E37"/>
    <w:rsid w:val="00DC0902"/>
    <w:rsid w:val="00DE3E19"/>
    <w:rsid w:val="00DE442E"/>
    <w:rsid w:val="00E025DD"/>
    <w:rsid w:val="00E02869"/>
    <w:rsid w:val="00E0440E"/>
    <w:rsid w:val="00E051C2"/>
    <w:rsid w:val="00E0664E"/>
    <w:rsid w:val="00E110BA"/>
    <w:rsid w:val="00E221B9"/>
    <w:rsid w:val="00E224C7"/>
    <w:rsid w:val="00E25037"/>
    <w:rsid w:val="00E3000E"/>
    <w:rsid w:val="00E468B5"/>
    <w:rsid w:val="00E521E8"/>
    <w:rsid w:val="00E72EE9"/>
    <w:rsid w:val="00E76663"/>
    <w:rsid w:val="00E84070"/>
    <w:rsid w:val="00E93EE6"/>
    <w:rsid w:val="00EA0638"/>
    <w:rsid w:val="00EA2EAB"/>
    <w:rsid w:val="00EA6B73"/>
    <w:rsid w:val="00EB1EDE"/>
    <w:rsid w:val="00EB3B87"/>
    <w:rsid w:val="00EC08BB"/>
    <w:rsid w:val="00EC219F"/>
    <w:rsid w:val="00EC25DB"/>
    <w:rsid w:val="00EC3408"/>
    <w:rsid w:val="00EC518B"/>
    <w:rsid w:val="00EE3E92"/>
    <w:rsid w:val="00EE6B51"/>
    <w:rsid w:val="00EF00E9"/>
    <w:rsid w:val="00EF0CB9"/>
    <w:rsid w:val="00EF2D18"/>
    <w:rsid w:val="00F021A0"/>
    <w:rsid w:val="00F02353"/>
    <w:rsid w:val="00F02C53"/>
    <w:rsid w:val="00F128AE"/>
    <w:rsid w:val="00F17B6F"/>
    <w:rsid w:val="00F221AB"/>
    <w:rsid w:val="00F24A34"/>
    <w:rsid w:val="00F416F2"/>
    <w:rsid w:val="00F46A99"/>
    <w:rsid w:val="00F53ADF"/>
    <w:rsid w:val="00F6197E"/>
    <w:rsid w:val="00F74107"/>
    <w:rsid w:val="00F80117"/>
    <w:rsid w:val="00F8386B"/>
    <w:rsid w:val="00F85723"/>
    <w:rsid w:val="00F9651F"/>
    <w:rsid w:val="00FA1198"/>
    <w:rsid w:val="00FB08C8"/>
    <w:rsid w:val="00FB1D3F"/>
    <w:rsid w:val="00FB22CF"/>
    <w:rsid w:val="00FB5E2C"/>
    <w:rsid w:val="00FC4611"/>
    <w:rsid w:val="00FE2244"/>
    <w:rsid w:val="00FE2B90"/>
    <w:rsid w:val="00FE46AF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paragraph" w:styleId="Heading1">
    <w:name w:val="heading 1"/>
    <w:basedOn w:val="Normal"/>
    <w:next w:val="Normal"/>
    <w:link w:val="Heading1Char"/>
    <w:uiPriority w:val="9"/>
    <w:qFormat/>
    <w:rsid w:val="00E93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C57F10"/>
    <w:pPr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E6"/>
  </w:style>
  <w:style w:type="paragraph" w:styleId="Footer">
    <w:name w:val="footer"/>
    <w:basedOn w:val="Normal"/>
    <w:link w:val="Foot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E6"/>
  </w:style>
  <w:style w:type="character" w:customStyle="1" w:styleId="Heading1Char">
    <w:name w:val="Heading 1 Char"/>
    <w:basedOn w:val="DefaultParagraphFont"/>
    <w:link w:val="Heading1"/>
    <w:uiPriority w:val="9"/>
    <w:rsid w:val="00E93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25E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nji.Yu@ivi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60</cp:revision>
  <cp:lastPrinted>2021-03-19T06:29:00Z</cp:lastPrinted>
  <dcterms:created xsi:type="dcterms:W3CDTF">2022-07-05T09:01:00Z</dcterms:created>
  <dcterms:modified xsi:type="dcterms:W3CDTF">2022-07-06T08:30:00Z</dcterms:modified>
</cp:coreProperties>
</file>